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ACB" w14:textId="6FA41C97" w:rsidR="00E6165F" w:rsidRPr="00CE5956" w:rsidRDefault="00C2577F" w:rsidP="00FF4F03">
      <w:pPr>
        <w:spacing w:after="0"/>
        <w:rPr>
          <w:rFonts w:cstheme="minorHAnsi"/>
          <w:b/>
          <w:bCs/>
        </w:rPr>
      </w:pPr>
      <w:proofErr w:type="spellStart"/>
      <w:r>
        <w:rPr>
          <w:rFonts w:cstheme="minorHAnsi"/>
          <w:b/>
          <w:bCs/>
        </w:rPr>
        <w:t>norbert</w:t>
      </w:r>
      <w:proofErr w:type="spellEnd"/>
      <w:r>
        <w:rPr>
          <w:rFonts w:cstheme="minorHAnsi"/>
          <w:b/>
          <w:bCs/>
        </w:rPr>
        <w:t xml:space="preserve"> lichý jako </w:t>
      </w:r>
      <w:proofErr w:type="spellStart"/>
      <w:r>
        <w:rPr>
          <w:rFonts w:cstheme="minorHAnsi"/>
          <w:b/>
          <w:bCs/>
        </w:rPr>
        <w:t>alfred</w:t>
      </w:r>
      <w:proofErr w:type="spellEnd"/>
      <w:r>
        <w:rPr>
          <w:rFonts w:cstheme="minorHAnsi"/>
          <w:b/>
          <w:bCs/>
        </w:rPr>
        <w:t xml:space="preserve"> </w:t>
      </w:r>
      <w:proofErr w:type="spellStart"/>
      <w:r>
        <w:rPr>
          <w:rFonts w:cstheme="minorHAnsi"/>
          <w:b/>
          <w:bCs/>
        </w:rPr>
        <w:t>hitchcock</w:t>
      </w:r>
      <w:proofErr w:type="spellEnd"/>
    </w:p>
    <w:p w14:paraId="7903454C" w14:textId="77777777" w:rsidR="00FF4F03" w:rsidRPr="00B91F68" w:rsidRDefault="00FF4F03" w:rsidP="00FF4F03">
      <w:pPr>
        <w:spacing w:after="0"/>
        <w:rPr>
          <w:rFonts w:cstheme="minorHAnsi"/>
        </w:rPr>
      </w:pPr>
    </w:p>
    <w:p w14:paraId="07C515DF" w14:textId="08179D52" w:rsidR="00231C14" w:rsidRPr="00CE5956" w:rsidRDefault="00231C14" w:rsidP="00FF4F03">
      <w:pPr>
        <w:spacing w:after="0"/>
        <w:rPr>
          <w:rFonts w:cstheme="minorHAnsi"/>
        </w:rPr>
      </w:pPr>
      <w:proofErr w:type="spellStart"/>
      <w:r w:rsidRPr="00CE5956">
        <w:rPr>
          <w:rFonts w:cstheme="minorHAnsi"/>
        </w:rPr>
        <w:t>ostrava</w:t>
      </w:r>
      <w:proofErr w:type="spellEnd"/>
      <w:r w:rsidRPr="00CE5956">
        <w:rPr>
          <w:rFonts w:cstheme="minorHAnsi"/>
        </w:rPr>
        <w:t xml:space="preserve">, </w:t>
      </w:r>
      <w:r w:rsidR="00625769">
        <w:rPr>
          <w:rFonts w:cstheme="minorHAnsi"/>
        </w:rPr>
        <w:t>2</w:t>
      </w:r>
      <w:r w:rsidR="0066670C">
        <w:rPr>
          <w:rFonts w:cstheme="minorHAnsi"/>
        </w:rPr>
        <w:t>9</w:t>
      </w:r>
      <w:r w:rsidRPr="00CE5956">
        <w:rPr>
          <w:rFonts w:cstheme="minorHAnsi"/>
        </w:rPr>
        <w:t xml:space="preserve">. </w:t>
      </w:r>
      <w:r w:rsidR="00C2577F">
        <w:rPr>
          <w:rFonts w:cstheme="minorHAnsi"/>
        </w:rPr>
        <w:t>3</w:t>
      </w:r>
      <w:r w:rsidRPr="00CE5956">
        <w:rPr>
          <w:rFonts w:cstheme="minorHAnsi"/>
        </w:rPr>
        <w:t>. 202</w:t>
      </w:r>
      <w:r w:rsidR="00625769">
        <w:rPr>
          <w:rFonts w:cstheme="minorHAnsi"/>
        </w:rPr>
        <w:t>3</w:t>
      </w:r>
    </w:p>
    <w:p w14:paraId="78CC31DC" w14:textId="77777777" w:rsidR="00FF4F03" w:rsidRPr="00B91F68" w:rsidRDefault="00FF4F03" w:rsidP="00FF4F03">
      <w:pPr>
        <w:spacing w:after="0"/>
        <w:rPr>
          <w:rFonts w:cstheme="minorHAnsi"/>
        </w:rPr>
      </w:pPr>
    </w:p>
    <w:p w14:paraId="5A984076" w14:textId="46A331F6" w:rsidR="00B45B15" w:rsidRPr="00B45B15" w:rsidRDefault="00B45B15" w:rsidP="00B45B15">
      <w:pPr>
        <w:spacing w:after="0"/>
        <w:rPr>
          <w:rFonts w:cstheme="minorHAnsi"/>
          <w:b/>
          <w:bCs/>
        </w:rPr>
      </w:pPr>
      <w:r w:rsidRPr="00B45B15">
        <w:rPr>
          <w:rFonts w:cstheme="minorHAnsi"/>
          <w:b/>
          <w:bCs/>
        </w:rPr>
        <w:t>Poslední březnový de</w:t>
      </w:r>
      <w:r>
        <w:rPr>
          <w:rFonts w:cstheme="minorHAnsi"/>
          <w:b/>
          <w:bCs/>
        </w:rPr>
        <w:t>n bude mít</w:t>
      </w:r>
      <w:r w:rsidRPr="00B45B15">
        <w:rPr>
          <w:rFonts w:cstheme="minorHAnsi"/>
          <w:b/>
          <w:bCs/>
        </w:rPr>
        <w:t xml:space="preserve"> v Divadle Petra Bezruče</w:t>
      </w:r>
      <w:r>
        <w:rPr>
          <w:rFonts w:cstheme="minorHAnsi"/>
          <w:b/>
          <w:bCs/>
        </w:rPr>
        <w:t xml:space="preserve"> </w:t>
      </w:r>
      <w:r w:rsidRPr="00B45B15">
        <w:rPr>
          <w:rFonts w:cstheme="minorHAnsi"/>
          <w:b/>
          <w:bCs/>
        </w:rPr>
        <w:t xml:space="preserve">premiéru autorská inscenace Štěpána Gajdoše s názvem </w:t>
      </w:r>
      <w:hyperlink r:id="rId7" w:history="1">
        <w:r w:rsidRPr="00746FEB">
          <w:rPr>
            <w:rStyle w:val="Hypertextovodkaz"/>
            <w:rFonts w:cstheme="minorHAnsi"/>
            <w:b/>
            <w:bCs/>
            <w:i/>
            <w:iCs/>
          </w:rPr>
          <w:t>Lekce Hitchcock</w:t>
        </w:r>
      </w:hyperlink>
      <w:r w:rsidRPr="00B45B15">
        <w:rPr>
          <w:rFonts w:cstheme="minorHAnsi"/>
          <w:b/>
          <w:bCs/>
        </w:rPr>
        <w:t>.</w:t>
      </w:r>
      <w:r>
        <w:rPr>
          <w:rFonts w:cstheme="minorHAnsi"/>
          <w:b/>
          <w:bCs/>
        </w:rPr>
        <w:t xml:space="preserve"> </w:t>
      </w:r>
      <w:r w:rsidRPr="00B45B15">
        <w:rPr>
          <w:rFonts w:cstheme="minorHAnsi"/>
          <w:b/>
          <w:bCs/>
        </w:rPr>
        <w:t>Hra inspirovaná setkáním dvou režisérů Alfreda</w:t>
      </w:r>
      <w:r>
        <w:rPr>
          <w:rFonts w:cstheme="minorHAnsi"/>
          <w:b/>
          <w:bCs/>
        </w:rPr>
        <w:t xml:space="preserve"> </w:t>
      </w:r>
      <w:r w:rsidRPr="00B45B15">
        <w:rPr>
          <w:rFonts w:cstheme="minorHAnsi"/>
          <w:b/>
          <w:bCs/>
        </w:rPr>
        <w:t xml:space="preserve">Hitchcocka (Norbert Lichý) a Françoise </w:t>
      </w:r>
      <w:proofErr w:type="spellStart"/>
      <w:r w:rsidRPr="00B45B15">
        <w:rPr>
          <w:rFonts w:cstheme="minorHAnsi"/>
          <w:b/>
          <w:bCs/>
        </w:rPr>
        <w:t>Truffauta</w:t>
      </w:r>
      <w:proofErr w:type="spellEnd"/>
      <w:r>
        <w:rPr>
          <w:rFonts w:cstheme="minorHAnsi"/>
          <w:b/>
          <w:bCs/>
        </w:rPr>
        <w:t xml:space="preserve"> </w:t>
      </w:r>
      <w:r w:rsidRPr="00B45B15">
        <w:rPr>
          <w:rFonts w:cstheme="minorHAnsi"/>
          <w:b/>
          <w:bCs/>
        </w:rPr>
        <w:t xml:space="preserve">(Ondřej Brett) odhaluje zákulisí </w:t>
      </w:r>
      <w:proofErr w:type="spellStart"/>
      <w:r w:rsidRPr="00B45B15">
        <w:rPr>
          <w:rFonts w:cstheme="minorHAnsi"/>
          <w:b/>
          <w:bCs/>
        </w:rPr>
        <w:t>Hitchcockova</w:t>
      </w:r>
      <w:proofErr w:type="spellEnd"/>
      <w:r w:rsidRPr="00B45B15">
        <w:rPr>
          <w:rFonts w:cstheme="minorHAnsi"/>
          <w:b/>
          <w:bCs/>
        </w:rPr>
        <w:t xml:space="preserve"> přístupu</w:t>
      </w:r>
      <w:r>
        <w:rPr>
          <w:rFonts w:cstheme="minorHAnsi"/>
          <w:b/>
          <w:bCs/>
        </w:rPr>
        <w:t xml:space="preserve"> </w:t>
      </w:r>
      <w:r w:rsidRPr="00B45B15">
        <w:rPr>
          <w:rFonts w:cstheme="minorHAnsi"/>
          <w:b/>
          <w:bCs/>
        </w:rPr>
        <w:t>k vyprávění příběhů a k práci s divákem, s jeho očekáváním, s napětím.</w:t>
      </w:r>
    </w:p>
    <w:p w14:paraId="156E4A13" w14:textId="77777777" w:rsidR="00B45B15" w:rsidRPr="00B45B15" w:rsidRDefault="00B45B15" w:rsidP="0030598E">
      <w:pPr>
        <w:pStyle w:val="Bezmezer"/>
        <w:spacing w:line="276" w:lineRule="auto"/>
      </w:pPr>
    </w:p>
    <w:p w14:paraId="1E3701E2" w14:textId="662DB308" w:rsidR="0064659E" w:rsidRDefault="00746FEB" w:rsidP="00DB7524">
      <w:pPr>
        <w:spacing w:after="0"/>
        <w:rPr>
          <w:b/>
          <w:bCs/>
        </w:rPr>
      </w:pPr>
      <w:proofErr w:type="spellStart"/>
      <w:r w:rsidRPr="00746FEB">
        <w:rPr>
          <w:b/>
          <w:bCs/>
        </w:rPr>
        <w:t>hitchcock</w:t>
      </w:r>
      <w:proofErr w:type="spellEnd"/>
      <w:r w:rsidRPr="00746FEB">
        <w:rPr>
          <w:b/>
          <w:bCs/>
        </w:rPr>
        <w:t xml:space="preserve"> </w:t>
      </w:r>
      <w:proofErr w:type="spellStart"/>
      <w:r w:rsidRPr="00746FEB">
        <w:rPr>
          <w:b/>
          <w:bCs/>
        </w:rPr>
        <w:t>picture</w:t>
      </w:r>
      <w:proofErr w:type="spellEnd"/>
    </w:p>
    <w:p w14:paraId="154ED5C1" w14:textId="2C612ABD" w:rsidR="00BB094C" w:rsidRPr="007B1B6E" w:rsidRDefault="00F47B54" w:rsidP="00BB094C">
      <w:pPr>
        <w:spacing w:after="0"/>
        <w:rPr>
          <w:rFonts w:cstheme="minorHAnsi"/>
        </w:rPr>
      </w:pPr>
      <w:r>
        <w:t xml:space="preserve">Autorem inscenace je režisér, herec a scénárista </w:t>
      </w:r>
      <w:r w:rsidRPr="00F47B54">
        <w:rPr>
          <w:b/>
          <w:bCs/>
        </w:rPr>
        <w:t>Štěpán Gajdoš</w:t>
      </w:r>
      <w:r>
        <w:t xml:space="preserve">, který </w:t>
      </w:r>
      <w:proofErr w:type="gramStart"/>
      <w:r>
        <w:t>patří</w:t>
      </w:r>
      <w:proofErr w:type="gramEnd"/>
      <w:r>
        <w:t xml:space="preserve"> k nejmladší generaci divadelních tvůrců u nás. Ostravskému publiku se jeho tvorba představí poprvé. </w:t>
      </w:r>
      <w:r w:rsidRPr="00746FEB">
        <w:rPr>
          <w:i/>
          <w:iCs/>
        </w:rPr>
        <w:t>„</w:t>
      </w:r>
      <w:r w:rsidR="00121574" w:rsidRPr="00121574">
        <w:rPr>
          <w:i/>
          <w:iCs/>
        </w:rPr>
        <w:t xml:space="preserve">Jedná se o autorskou inscenaci. Scénář nemá na začátku finální podobu. Nazývám ho spíše materiálem či výkopovým bodem pro celé zkoušení. Prvních několik dnů se pak s herci bavíme o tématech, která nás zajímají, díváme se na ukázky z filmů a ohledáváme postupy </w:t>
      </w:r>
      <w:proofErr w:type="spellStart"/>
      <w:r w:rsidR="00121574" w:rsidRPr="00121574">
        <w:rPr>
          <w:i/>
          <w:iCs/>
        </w:rPr>
        <w:t>Hitchcockovy</w:t>
      </w:r>
      <w:proofErr w:type="spellEnd"/>
      <w:r w:rsidR="00121574" w:rsidRPr="00121574">
        <w:rPr>
          <w:i/>
          <w:iCs/>
        </w:rPr>
        <w:t xml:space="preserve"> tvorby, improvizujeme. Z toho všeho pak nakonec vznikne </w:t>
      </w:r>
      <w:r w:rsidR="00121574" w:rsidRPr="00121574">
        <w:t>Lekce Hitchcock</w:t>
      </w:r>
      <w:r w:rsidRPr="00746FEB">
        <w:rPr>
          <w:i/>
          <w:iCs/>
        </w:rPr>
        <w:t>,“</w:t>
      </w:r>
      <w:r>
        <w:t xml:space="preserve"> popisuje práci na inscenaci Štěpán Gajdoš.</w:t>
      </w:r>
      <w:r w:rsidR="00BB094C" w:rsidRPr="00BB094C">
        <w:rPr>
          <w:rFonts w:cstheme="minorHAnsi"/>
        </w:rPr>
        <w:t xml:space="preserve"> </w:t>
      </w:r>
      <w:r w:rsidR="00BB094C" w:rsidRPr="00BB094C">
        <w:rPr>
          <w:rFonts w:cstheme="minorHAnsi"/>
          <w:i/>
          <w:iCs/>
        </w:rPr>
        <w:t>„</w:t>
      </w:r>
      <w:r w:rsidR="00F76F68">
        <w:rPr>
          <w:rFonts w:cstheme="minorHAnsi"/>
          <w:i/>
          <w:iCs/>
        </w:rPr>
        <w:t>Takovýto společný</w:t>
      </w:r>
      <w:r w:rsidR="00BB094C" w:rsidRPr="00BB094C">
        <w:rPr>
          <w:rFonts w:cstheme="minorHAnsi"/>
          <w:i/>
          <w:iCs/>
        </w:rPr>
        <w:t xml:space="preserve"> a </w:t>
      </w:r>
      <w:r w:rsidR="00F76F68">
        <w:rPr>
          <w:rFonts w:cstheme="minorHAnsi"/>
          <w:i/>
          <w:iCs/>
        </w:rPr>
        <w:t>hravý</w:t>
      </w:r>
      <w:r w:rsidR="00BB094C" w:rsidRPr="00BB094C">
        <w:rPr>
          <w:rFonts w:cstheme="minorHAnsi"/>
          <w:i/>
          <w:iCs/>
        </w:rPr>
        <w:t xml:space="preserve"> styl </w:t>
      </w:r>
      <w:r w:rsidR="00F76F68">
        <w:rPr>
          <w:rFonts w:cstheme="minorHAnsi"/>
          <w:i/>
          <w:iCs/>
        </w:rPr>
        <w:t>práce</w:t>
      </w:r>
      <w:r w:rsidR="00BB094C" w:rsidRPr="00BB094C">
        <w:rPr>
          <w:rFonts w:cstheme="minorHAnsi"/>
          <w:i/>
          <w:iCs/>
        </w:rPr>
        <w:t xml:space="preserve"> je jednou za </w:t>
      </w:r>
      <w:r w:rsidR="00F76F68">
        <w:rPr>
          <w:rFonts w:cstheme="minorHAnsi"/>
          <w:i/>
          <w:iCs/>
        </w:rPr>
        <w:t>čas</w:t>
      </w:r>
      <w:r w:rsidR="00BB094C" w:rsidRPr="00BB094C">
        <w:rPr>
          <w:rFonts w:cstheme="minorHAnsi"/>
          <w:i/>
          <w:iCs/>
        </w:rPr>
        <w:t xml:space="preserve"> velmi </w:t>
      </w:r>
      <w:r w:rsidR="00F76F68">
        <w:rPr>
          <w:rFonts w:cstheme="minorHAnsi"/>
          <w:i/>
          <w:iCs/>
        </w:rPr>
        <w:t>očistný</w:t>
      </w:r>
      <w:r w:rsidR="00BB094C" w:rsidRPr="00BB094C">
        <w:rPr>
          <w:rFonts w:cstheme="minorHAnsi"/>
          <w:i/>
          <w:iCs/>
        </w:rPr>
        <w:t xml:space="preserve">. </w:t>
      </w:r>
      <w:r w:rsidR="00F76F68">
        <w:rPr>
          <w:rFonts w:cstheme="minorHAnsi"/>
          <w:i/>
          <w:iCs/>
        </w:rPr>
        <w:t>Když</w:t>
      </w:r>
      <w:r w:rsidR="00BB094C" w:rsidRPr="00BB094C">
        <w:rPr>
          <w:rFonts w:cstheme="minorHAnsi"/>
          <w:i/>
          <w:iCs/>
        </w:rPr>
        <w:t xml:space="preserve"> se sejde </w:t>
      </w:r>
      <w:r w:rsidR="00F76F68">
        <w:rPr>
          <w:rFonts w:cstheme="minorHAnsi"/>
          <w:i/>
          <w:iCs/>
        </w:rPr>
        <w:t>správná</w:t>
      </w:r>
      <w:r w:rsidR="00BB094C" w:rsidRPr="00BB094C">
        <w:rPr>
          <w:rFonts w:cstheme="minorHAnsi"/>
          <w:i/>
          <w:iCs/>
        </w:rPr>
        <w:t xml:space="preserve"> parta lidí, co </w:t>
      </w:r>
      <w:r w:rsidR="00F76F68">
        <w:rPr>
          <w:rFonts w:cstheme="minorHAnsi"/>
          <w:i/>
          <w:iCs/>
        </w:rPr>
        <w:t>mají chuť</w:t>
      </w:r>
      <w:r w:rsidR="00BB094C" w:rsidRPr="00BB094C">
        <w:rPr>
          <w:rFonts w:cstheme="minorHAnsi"/>
          <w:i/>
          <w:iCs/>
        </w:rPr>
        <w:t xml:space="preserve"> spolu blbnout a </w:t>
      </w:r>
      <w:r w:rsidR="00F76F68">
        <w:rPr>
          <w:rFonts w:cstheme="minorHAnsi"/>
          <w:i/>
          <w:iCs/>
        </w:rPr>
        <w:t>tvořit</w:t>
      </w:r>
      <w:r w:rsidR="00BB094C" w:rsidRPr="00BB094C">
        <w:rPr>
          <w:rFonts w:cstheme="minorHAnsi"/>
          <w:i/>
          <w:iCs/>
        </w:rPr>
        <w:t xml:space="preserve">, je to </w:t>
      </w:r>
      <w:r w:rsidR="00F76F68">
        <w:rPr>
          <w:rFonts w:cstheme="minorHAnsi"/>
          <w:i/>
          <w:iCs/>
        </w:rPr>
        <w:t>osvěžující</w:t>
      </w:r>
      <w:r w:rsidR="00BB094C" w:rsidRPr="00BB094C">
        <w:rPr>
          <w:rFonts w:cstheme="minorHAnsi"/>
          <w:i/>
          <w:iCs/>
        </w:rPr>
        <w:t xml:space="preserve">,“ </w:t>
      </w:r>
      <w:r w:rsidR="00BB094C">
        <w:rPr>
          <w:rFonts w:cstheme="minorHAnsi"/>
        </w:rPr>
        <w:t xml:space="preserve">komentuje </w:t>
      </w:r>
      <w:r w:rsidR="00D41F50">
        <w:rPr>
          <w:rFonts w:cstheme="minorHAnsi"/>
        </w:rPr>
        <w:t xml:space="preserve">tento </w:t>
      </w:r>
      <w:r w:rsidR="00BB094C">
        <w:rPr>
          <w:rFonts w:cstheme="minorHAnsi"/>
        </w:rPr>
        <w:t xml:space="preserve">způsob práce představitel </w:t>
      </w:r>
      <w:r w:rsidR="00BB094C" w:rsidRPr="00BB094C">
        <w:rPr>
          <w:rFonts w:cstheme="minorHAnsi"/>
        </w:rPr>
        <w:t xml:space="preserve">Françoise </w:t>
      </w:r>
      <w:proofErr w:type="spellStart"/>
      <w:r w:rsidR="00BB094C" w:rsidRPr="00BB094C">
        <w:rPr>
          <w:rFonts w:cstheme="minorHAnsi"/>
        </w:rPr>
        <w:t>Truffauta</w:t>
      </w:r>
      <w:proofErr w:type="spellEnd"/>
      <w:r w:rsidR="00BB094C" w:rsidRPr="00BB094C">
        <w:rPr>
          <w:rFonts w:cstheme="minorHAnsi"/>
        </w:rPr>
        <w:t xml:space="preserve"> </w:t>
      </w:r>
      <w:r w:rsidR="00BB094C" w:rsidRPr="00BB094C">
        <w:rPr>
          <w:rFonts w:cstheme="minorHAnsi"/>
          <w:b/>
          <w:bCs/>
        </w:rPr>
        <w:t>Ondřej Brett</w:t>
      </w:r>
      <w:r w:rsidR="00BB094C" w:rsidRPr="00BB094C">
        <w:rPr>
          <w:rFonts w:cstheme="minorHAnsi"/>
        </w:rPr>
        <w:t>.</w:t>
      </w:r>
    </w:p>
    <w:p w14:paraId="65A2E9EB" w14:textId="77777777" w:rsidR="00F47B54" w:rsidRDefault="00F47B54" w:rsidP="00F47B54">
      <w:pPr>
        <w:spacing w:after="0"/>
      </w:pPr>
    </w:p>
    <w:p w14:paraId="20D837D8" w14:textId="4B19AB43" w:rsidR="009C5078" w:rsidRDefault="009C5078" w:rsidP="0064659E">
      <w:pPr>
        <w:spacing w:after="0"/>
        <w:rPr>
          <w:rFonts w:cstheme="minorHAnsi"/>
          <w:b/>
          <w:bCs/>
        </w:rPr>
      </w:pPr>
      <w:r w:rsidRPr="009C5078">
        <w:rPr>
          <w:rFonts w:cstheme="minorHAnsi"/>
          <w:b/>
          <w:bCs/>
        </w:rPr>
        <w:t xml:space="preserve">diváci </w:t>
      </w:r>
      <w:proofErr w:type="spellStart"/>
      <w:r w:rsidRPr="009C5078">
        <w:rPr>
          <w:rFonts w:cstheme="minorHAnsi"/>
          <w:b/>
          <w:bCs/>
        </w:rPr>
        <w:t>alfr</w:t>
      </w:r>
      <w:r w:rsidR="002C25B3">
        <w:rPr>
          <w:rFonts w:cstheme="minorHAnsi"/>
          <w:b/>
          <w:bCs/>
        </w:rPr>
        <w:t>e</w:t>
      </w:r>
      <w:r w:rsidRPr="009C5078">
        <w:rPr>
          <w:rFonts w:cstheme="minorHAnsi"/>
          <w:b/>
          <w:bCs/>
        </w:rPr>
        <w:t>da</w:t>
      </w:r>
      <w:proofErr w:type="spellEnd"/>
      <w:r w:rsidRPr="009C5078">
        <w:rPr>
          <w:rFonts w:cstheme="minorHAnsi"/>
          <w:b/>
          <w:bCs/>
        </w:rPr>
        <w:t xml:space="preserve"> </w:t>
      </w:r>
      <w:proofErr w:type="spellStart"/>
      <w:r w:rsidRPr="009C5078">
        <w:rPr>
          <w:rFonts w:cstheme="minorHAnsi"/>
          <w:b/>
          <w:bCs/>
        </w:rPr>
        <w:t>hitchcocka</w:t>
      </w:r>
      <w:proofErr w:type="spellEnd"/>
      <w:r w:rsidRPr="009C5078">
        <w:rPr>
          <w:rFonts w:cstheme="minorHAnsi"/>
          <w:b/>
          <w:bCs/>
        </w:rPr>
        <w:t xml:space="preserve"> v hledišti divadla </w:t>
      </w:r>
      <w:proofErr w:type="spellStart"/>
      <w:r w:rsidRPr="009C5078">
        <w:rPr>
          <w:rFonts w:cstheme="minorHAnsi"/>
          <w:b/>
          <w:bCs/>
        </w:rPr>
        <w:t>petra</w:t>
      </w:r>
      <w:proofErr w:type="spellEnd"/>
      <w:r w:rsidRPr="009C5078">
        <w:rPr>
          <w:rFonts w:cstheme="minorHAnsi"/>
          <w:b/>
          <w:bCs/>
        </w:rPr>
        <w:t xml:space="preserve"> </w:t>
      </w:r>
      <w:proofErr w:type="spellStart"/>
      <w:r w:rsidRPr="009C5078">
        <w:rPr>
          <w:rFonts w:cstheme="minorHAnsi"/>
          <w:b/>
          <w:bCs/>
        </w:rPr>
        <w:t>bezruče</w:t>
      </w:r>
      <w:proofErr w:type="spellEnd"/>
    </w:p>
    <w:p w14:paraId="18B746E0" w14:textId="1AEE363A" w:rsidR="00242CDB" w:rsidRPr="00BF660E" w:rsidRDefault="0064659E" w:rsidP="00BB094C">
      <w:pPr>
        <w:spacing w:after="0"/>
        <w:rPr>
          <w:rFonts w:cstheme="minorHAnsi"/>
          <w:i/>
          <w:iCs/>
        </w:rPr>
      </w:pPr>
      <w:r w:rsidRPr="007B1B6E">
        <w:rPr>
          <w:rFonts w:cstheme="minorHAnsi"/>
        </w:rPr>
        <w:t xml:space="preserve">Alfred Hitchcock vytvořil během své kariéry více než padesát celovečerních filmů, v nichž rozvinul nejen svůj osobitý režijní styl, ale také zásadní inovace v oblasti kinematografie. Dostal se do povědomí jako režisér, jehož tvorba je plná napětí, zvratů a temných témat. Diváci v kině mohou během filmu křičet, smát se, usínat, nebo z kina dokonce odejít – s filmem a postavami v něm to ani nehne. Herec na jevišti ale může slyšet každý vzdech či zakašlání. Jak moc může reakce diváka ovlivnit vývoj představení? Jak moc může změnit příběh, který chtějí autoři vyprávět? </w:t>
      </w:r>
      <w:r w:rsidRPr="00A52CA4">
        <w:rPr>
          <w:rFonts w:cstheme="minorHAnsi"/>
          <w:i/>
          <w:iCs/>
        </w:rPr>
        <w:t xml:space="preserve">„Alfred Hitchcock je </w:t>
      </w:r>
      <w:r w:rsidR="00F76F68">
        <w:rPr>
          <w:rFonts w:cstheme="minorHAnsi"/>
          <w:i/>
          <w:iCs/>
        </w:rPr>
        <w:t>člověk</w:t>
      </w:r>
      <w:r w:rsidRPr="00A52CA4">
        <w:rPr>
          <w:rFonts w:cstheme="minorHAnsi"/>
          <w:i/>
          <w:iCs/>
        </w:rPr>
        <w:t xml:space="preserve">, </w:t>
      </w:r>
      <w:r w:rsidR="00F76F68">
        <w:rPr>
          <w:rFonts w:cstheme="minorHAnsi"/>
          <w:i/>
          <w:iCs/>
        </w:rPr>
        <w:t>který</w:t>
      </w:r>
      <w:r w:rsidRPr="00A52CA4">
        <w:rPr>
          <w:rFonts w:cstheme="minorHAnsi"/>
          <w:i/>
          <w:iCs/>
        </w:rPr>
        <w:t xml:space="preserve"> je spojen s</w:t>
      </w:r>
      <w:r w:rsidR="00F76F68">
        <w:rPr>
          <w:rFonts w:cstheme="minorHAnsi"/>
          <w:i/>
          <w:iCs/>
        </w:rPr>
        <w:t> několika kultovními díly</w:t>
      </w:r>
      <w:r w:rsidRPr="00A52CA4">
        <w:rPr>
          <w:rFonts w:cstheme="minorHAnsi"/>
          <w:i/>
          <w:iCs/>
        </w:rPr>
        <w:t xml:space="preserve"> a </w:t>
      </w:r>
      <w:r w:rsidR="00F76F68">
        <w:rPr>
          <w:rFonts w:cstheme="minorHAnsi"/>
          <w:i/>
          <w:iCs/>
        </w:rPr>
        <w:t>který</w:t>
      </w:r>
      <w:r w:rsidRPr="00A52CA4">
        <w:rPr>
          <w:rFonts w:cstheme="minorHAnsi"/>
          <w:i/>
          <w:iCs/>
        </w:rPr>
        <w:t xml:space="preserve"> dodnes inspiruje </w:t>
      </w:r>
      <w:r w:rsidR="00F76F68">
        <w:rPr>
          <w:rFonts w:cstheme="minorHAnsi"/>
          <w:i/>
          <w:iCs/>
        </w:rPr>
        <w:t>filmaře</w:t>
      </w:r>
      <w:r w:rsidRPr="00A52CA4">
        <w:rPr>
          <w:rFonts w:cstheme="minorHAnsi"/>
          <w:i/>
          <w:iCs/>
        </w:rPr>
        <w:t xml:space="preserve"> po </w:t>
      </w:r>
      <w:r w:rsidR="00F76F68">
        <w:rPr>
          <w:rFonts w:cstheme="minorHAnsi"/>
          <w:i/>
          <w:iCs/>
        </w:rPr>
        <w:t>celém světě</w:t>
      </w:r>
      <w:r w:rsidRPr="00A52CA4">
        <w:rPr>
          <w:rFonts w:cstheme="minorHAnsi"/>
          <w:i/>
          <w:iCs/>
        </w:rPr>
        <w:t xml:space="preserve">. </w:t>
      </w:r>
      <w:r w:rsidR="00F76F68">
        <w:rPr>
          <w:rFonts w:cstheme="minorHAnsi"/>
          <w:i/>
          <w:iCs/>
        </w:rPr>
        <w:t>Zajímá mě ohledávat</w:t>
      </w:r>
      <w:r w:rsidRPr="00A52CA4">
        <w:rPr>
          <w:rFonts w:cstheme="minorHAnsi"/>
          <w:i/>
          <w:iCs/>
        </w:rPr>
        <w:t xml:space="preserve"> principy, </w:t>
      </w:r>
      <w:r w:rsidR="00F76F68">
        <w:rPr>
          <w:rFonts w:cstheme="minorHAnsi"/>
          <w:i/>
          <w:iCs/>
        </w:rPr>
        <w:t>které</w:t>
      </w:r>
      <w:r w:rsidRPr="00A52CA4">
        <w:rPr>
          <w:rFonts w:cstheme="minorHAnsi"/>
          <w:i/>
          <w:iCs/>
        </w:rPr>
        <w:t xml:space="preserve"> zkoumal a objevoval, principy, </w:t>
      </w:r>
      <w:r w:rsidR="00F76F68">
        <w:rPr>
          <w:rFonts w:cstheme="minorHAnsi"/>
          <w:i/>
          <w:iCs/>
        </w:rPr>
        <w:t>kterými</w:t>
      </w:r>
      <w:r w:rsidRPr="00A52CA4">
        <w:rPr>
          <w:rFonts w:cstheme="minorHAnsi"/>
          <w:i/>
          <w:iCs/>
        </w:rPr>
        <w:t xml:space="preserve"> komunikoval svoji tvorbu</w:t>
      </w:r>
      <w:r w:rsidR="00BF660E">
        <w:rPr>
          <w:rFonts w:cstheme="minorHAnsi"/>
          <w:i/>
          <w:iCs/>
        </w:rPr>
        <w:t xml:space="preserve"> </w:t>
      </w:r>
      <w:r w:rsidRPr="00A52CA4">
        <w:rPr>
          <w:rFonts w:cstheme="minorHAnsi"/>
          <w:i/>
          <w:iCs/>
        </w:rPr>
        <w:t xml:space="preserve">s </w:t>
      </w:r>
      <w:r w:rsidR="00F76F68">
        <w:rPr>
          <w:rFonts w:cstheme="minorHAnsi"/>
          <w:i/>
          <w:iCs/>
        </w:rPr>
        <w:t>diváky</w:t>
      </w:r>
      <w:r w:rsidRPr="00A52CA4">
        <w:rPr>
          <w:rFonts w:cstheme="minorHAnsi"/>
          <w:i/>
          <w:iCs/>
        </w:rPr>
        <w:t xml:space="preserve">, </w:t>
      </w:r>
      <w:r w:rsidR="00F76F68">
        <w:rPr>
          <w:rFonts w:cstheme="minorHAnsi"/>
          <w:i/>
          <w:iCs/>
        </w:rPr>
        <w:t>zajímá mě</w:t>
      </w:r>
      <w:r w:rsidRPr="00A52CA4">
        <w:rPr>
          <w:rFonts w:cstheme="minorHAnsi"/>
          <w:i/>
          <w:iCs/>
        </w:rPr>
        <w:t xml:space="preserve">, jak by se daly tyto principy </w:t>
      </w:r>
      <w:r w:rsidR="00F76F68">
        <w:rPr>
          <w:rFonts w:cstheme="minorHAnsi"/>
          <w:i/>
          <w:iCs/>
        </w:rPr>
        <w:t>přenášet</w:t>
      </w:r>
      <w:r w:rsidRPr="00A52CA4">
        <w:rPr>
          <w:rFonts w:cstheme="minorHAnsi"/>
          <w:i/>
          <w:iCs/>
        </w:rPr>
        <w:t xml:space="preserve"> na </w:t>
      </w:r>
      <w:r w:rsidR="00F76F68">
        <w:rPr>
          <w:rFonts w:cstheme="minorHAnsi"/>
          <w:i/>
          <w:iCs/>
        </w:rPr>
        <w:t>divadelní jeviště</w:t>
      </w:r>
      <w:r w:rsidR="00A52CA4" w:rsidRPr="00A52CA4">
        <w:rPr>
          <w:rFonts w:cstheme="minorHAnsi"/>
          <w:i/>
          <w:iCs/>
        </w:rPr>
        <w:t>,“</w:t>
      </w:r>
      <w:r w:rsidR="00A52CA4">
        <w:rPr>
          <w:rFonts w:cstheme="minorHAnsi"/>
        </w:rPr>
        <w:t xml:space="preserve"> dodává Gajdoš.</w:t>
      </w:r>
      <w:r w:rsidR="00BB094C">
        <w:rPr>
          <w:rFonts w:cstheme="minorHAnsi"/>
        </w:rPr>
        <w:t xml:space="preserve"> </w:t>
      </w:r>
    </w:p>
    <w:p w14:paraId="44EEB32A" w14:textId="77777777" w:rsidR="0064659E" w:rsidRDefault="0064659E" w:rsidP="009C0DDB">
      <w:pPr>
        <w:spacing w:after="0"/>
        <w:rPr>
          <w:rFonts w:cstheme="minorHAnsi"/>
        </w:rPr>
      </w:pPr>
    </w:p>
    <w:p w14:paraId="23E7DA9D" w14:textId="1E901E7E" w:rsidR="0064659E" w:rsidRDefault="00A52CA4" w:rsidP="00EC0EBD">
      <w:pPr>
        <w:spacing w:after="0"/>
        <w:rPr>
          <w:rFonts w:cstheme="minorHAnsi"/>
          <w:b/>
          <w:bCs/>
        </w:rPr>
      </w:pPr>
      <w:r w:rsidRPr="00A52CA4">
        <w:rPr>
          <w:rFonts w:cstheme="minorHAnsi"/>
          <w:b/>
          <w:bCs/>
        </w:rPr>
        <w:t>s herci by se mělo zacházet jako s dobytkem</w:t>
      </w:r>
    </w:p>
    <w:p w14:paraId="4C0B3DB4" w14:textId="571AC62F" w:rsidR="001E6E9F" w:rsidRDefault="005D0651" w:rsidP="00F548E5">
      <w:pPr>
        <w:spacing w:after="0"/>
        <w:rPr>
          <w:rFonts w:cstheme="minorHAnsi"/>
        </w:rPr>
      </w:pPr>
      <w:r>
        <w:rPr>
          <w:rFonts w:cstheme="minorHAnsi"/>
        </w:rPr>
        <w:t xml:space="preserve">Role Alfreda Hitchcocka se ujme </w:t>
      </w:r>
      <w:r w:rsidRPr="005D0651">
        <w:rPr>
          <w:rFonts w:cstheme="minorHAnsi"/>
          <w:b/>
          <w:bCs/>
        </w:rPr>
        <w:t>Norbert Lichý</w:t>
      </w:r>
      <w:r>
        <w:rPr>
          <w:rFonts w:cstheme="minorHAnsi"/>
        </w:rPr>
        <w:t xml:space="preserve">. </w:t>
      </w:r>
      <w:r w:rsidR="00F548E5" w:rsidRPr="00F548E5">
        <w:rPr>
          <w:rFonts w:cstheme="minorHAnsi"/>
          <w:i/>
          <w:iCs/>
        </w:rPr>
        <w:t>„</w:t>
      </w:r>
      <w:r w:rsidR="00F548E5" w:rsidRPr="00F548E5">
        <w:rPr>
          <w:rFonts w:cstheme="minorHAnsi"/>
          <w:i/>
          <w:iCs/>
        </w:rPr>
        <w:t>Hitchcock byl člověk, který živil okolí</w:t>
      </w:r>
      <w:r w:rsidR="00F548E5" w:rsidRPr="00F548E5">
        <w:rPr>
          <w:rFonts w:cstheme="minorHAnsi"/>
          <w:i/>
          <w:iCs/>
        </w:rPr>
        <w:t xml:space="preserve"> </w:t>
      </w:r>
      <w:r w:rsidR="00F548E5" w:rsidRPr="00F548E5">
        <w:rPr>
          <w:rFonts w:cstheme="minorHAnsi"/>
          <w:i/>
          <w:iCs/>
        </w:rPr>
        <w:t>strachem</w:t>
      </w:r>
      <w:r w:rsidR="00F548E5" w:rsidRPr="00F548E5">
        <w:rPr>
          <w:rFonts w:cstheme="minorHAnsi"/>
          <w:i/>
          <w:iCs/>
        </w:rPr>
        <w:t xml:space="preserve">. </w:t>
      </w:r>
      <w:r w:rsidR="00F548E5" w:rsidRPr="00F548E5">
        <w:rPr>
          <w:rFonts w:cstheme="minorHAnsi"/>
          <w:i/>
          <w:iCs/>
        </w:rPr>
        <w:t>Dostali jsme jako herci</w:t>
      </w:r>
      <w:r w:rsidR="00F548E5" w:rsidRPr="00F548E5">
        <w:rPr>
          <w:rFonts w:cstheme="minorHAnsi"/>
          <w:i/>
          <w:iCs/>
        </w:rPr>
        <w:t xml:space="preserve"> </w:t>
      </w:r>
      <w:r w:rsidR="00F548E5" w:rsidRPr="00F548E5">
        <w:rPr>
          <w:rFonts w:cstheme="minorHAnsi"/>
          <w:i/>
          <w:iCs/>
        </w:rPr>
        <w:t xml:space="preserve">za úkol se podívat na filmy </w:t>
      </w:r>
      <w:proofErr w:type="spellStart"/>
      <w:r w:rsidR="00F548E5" w:rsidRPr="00F548E5">
        <w:rPr>
          <w:rFonts w:cstheme="minorHAnsi"/>
        </w:rPr>
        <w:t>Vertigo</w:t>
      </w:r>
      <w:proofErr w:type="spellEnd"/>
      <w:r w:rsidR="00F548E5" w:rsidRPr="00F548E5">
        <w:rPr>
          <w:rFonts w:cstheme="minorHAnsi"/>
          <w:i/>
          <w:iCs/>
        </w:rPr>
        <w:t>,</w:t>
      </w:r>
      <w:r w:rsidR="00F548E5" w:rsidRPr="00F548E5">
        <w:rPr>
          <w:rFonts w:cstheme="minorHAnsi"/>
          <w:i/>
          <w:iCs/>
        </w:rPr>
        <w:t xml:space="preserve"> </w:t>
      </w:r>
      <w:r w:rsidR="00F548E5" w:rsidRPr="00F548E5">
        <w:rPr>
          <w:rFonts w:cstheme="minorHAnsi"/>
        </w:rPr>
        <w:t>Ptáci</w:t>
      </w:r>
      <w:r w:rsidR="00F548E5" w:rsidRPr="00F548E5">
        <w:rPr>
          <w:rFonts w:cstheme="minorHAnsi"/>
          <w:i/>
          <w:iCs/>
        </w:rPr>
        <w:t xml:space="preserve"> a </w:t>
      </w:r>
      <w:r w:rsidR="00F548E5" w:rsidRPr="00F548E5">
        <w:rPr>
          <w:rFonts w:cstheme="minorHAnsi"/>
        </w:rPr>
        <w:t>Psycho</w:t>
      </w:r>
      <w:r w:rsidR="00F548E5" w:rsidRPr="00F548E5">
        <w:rPr>
          <w:rFonts w:cstheme="minorHAnsi"/>
          <w:i/>
          <w:iCs/>
        </w:rPr>
        <w:t>. Ptáci jsou dnes asi</w:t>
      </w:r>
      <w:r w:rsidR="00F548E5" w:rsidRPr="00F548E5">
        <w:rPr>
          <w:rFonts w:cstheme="minorHAnsi"/>
          <w:i/>
          <w:iCs/>
        </w:rPr>
        <w:t xml:space="preserve"> </w:t>
      </w:r>
      <w:r w:rsidR="00F548E5" w:rsidRPr="00F548E5">
        <w:rPr>
          <w:rFonts w:cstheme="minorHAnsi"/>
          <w:i/>
          <w:iCs/>
        </w:rPr>
        <w:t>nejvíce zastaralí, ale to je jen tím, že</w:t>
      </w:r>
      <w:r w:rsidR="00F548E5" w:rsidRPr="00F548E5">
        <w:rPr>
          <w:rFonts w:cstheme="minorHAnsi"/>
          <w:i/>
          <w:iCs/>
        </w:rPr>
        <w:t xml:space="preserve"> </w:t>
      </w:r>
      <w:r w:rsidR="00F548E5" w:rsidRPr="00F548E5">
        <w:rPr>
          <w:rFonts w:cstheme="minorHAnsi"/>
          <w:i/>
          <w:iCs/>
        </w:rPr>
        <w:t>Hitchcock tehdy ještě neměl dnešní</w:t>
      </w:r>
      <w:r w:rsidR="00F548E5" w:rsidRPr="00F548E5">
        <w:rPr>
          <w:rFonts w:cstheme="minorHAnsi"/>
          <w:i/>
          <w:iCs/>
        </w:rPr>
        <w:t xml:space="preserve"> </w:t>
      </w:r>
      <w:r w:rsidR="00F548E5" w:rsidRPr="00F548E5">
        <w:rPr>
          <w:rFonts w:cstheme="minorHAnsi"/>
          <w:i/>
          <w:iCs/>
        </w:rPr>
        <w:t>trikovou techniku</w:t>
      </w:r>
      <w:r w:rsidR="00F548E5" w:rsidRPr="00F548E5">
        <w:rPr>
          <w:rFonts w:cstheme="minorHAnsi"/>
          <w:i/>
          <w:iCs/>
        </w:rPr>
        <w:t>,</w:t>
      </w:r>
      <w:r w:rsidR="00F548E5" w:rsidRPr="00F548E5">
        <w:rPr>
          <w:rFonts w:cstheme="minorHAnsi"/>
          <w:i/>
          <w:iCs/>
        </w:rPr>
        <w:t>“</w:t>
      </w:r>
      <w:r w:rsidR="00F548E5">
        <w:rPr>
          <w:rFonts w:cstheme="minorHAnsi"/>
        </w:rPr>
        <w:t xml:space="preserve"> popisuje přípravy herec. </w:t>
      </w:r>
      <w:r>
        <w:rPr>
          <w:rFonts w:cstheme="minorHAnsi"/>
        </w:rPr>
        <w:t>R</w:t>
      </w:r>
      <w:r w:rsidR="009E4DC9" w:rsidRPr="009E4DC9">
        <w:rPr>
          <w:rFonts w:cstheme="minorHAnsi"/>
        </w:rPr>
        <w:t>ežisér</w:t>
      </w:r>
      <w:r>
        <w:rPr>
          <w:rFonts w:cstheme="minorHAnsi"/>
        </w:rPr>
        <w:t>a</w:t>
      </w:r>
      <w:r w:rsidRPr="005D0651">
        <w:t xml:space="preserve"> </w:t>
      </w:r>
      <w:r w:rsidRPr="005D0651">
        <w:rPr>
          <w:rFonts w:cstheme="minorHAnsi"/>
        </w:rPr>
        <w:t xml:space="preserve">Françoise </w:t>
      </w:r>
      <w:proofErr w:type="spellStart"/>
      <w:r w:rsidRPr="005D0651">
        <w:rPr>
          <w:rFonts w:cstheme="minorHAnsi"/>
        </w:rPr>
        <w:t>Truffaut</w:t>
      </w:r>
      <w:r>
        <w:rPr>
          <w:rFonts w:cstheme="minorHAnsi"/>
        </w:rPr>
        <w:t>a</w:t>
      </w:r>
      <w:proofErr w:type="spellEnd"/>
      <w:r w:rsidR="009E4DC9" w:rsidRPr="009E4DC9">
        <w:rPr>
          <w:rFonts w:cstheme="minorHAnsi"/>
        </w:rPr>
        <w:t xml:space="preserve"> </w:t>
      </w:r>
      <w:r>
        <w:rPr>
          <w:rFonts w:cstheme="minorHAnsi"/>
        </w:rPr>
        <w:t xml:space="preserve">ztvární </w:t>
      </w:r>
      <w:r w:rsidRPr="005D42D6">
        <w:rPr>
          <w:rFonts w:cstheme="minorHAnsi"/>
          <w:b/>
          <w:bCs/>
        </w:rPr>
        <w:t>Ondřej Brett</w:t>
      </w:r>
      <w:r>
        <w:rPr>
          <w:rFonts w:cstheme="minorHAnsi"/>
        </w:rPr>
        <w:t xml:space="preserve">. </w:t>
      </w:r>
      <w:r w:rsidRPr="005D0651">
        <w:rPr>
          <w:rFonts w:cstheme="minorHAnsi"/>
          <w:i/>
          <w:iCs/>
        </w:rPr>
        <w:t>„</w:t>
      </w:r>
      <w:proofErr w:type="spellStart"/>
      <w:r w:rsidR="009E4DC9" w:rsidRPr="005D0651">
        <w:rPr>
          <w:rFonts w:cstheme="minorHAnsi"/>
          <w:i/>
          <w:iCs/>
        </w:rPr>
        <w:t>Truffaut</w:t>
      </w:r>
      <w:proofErr w:type="spellEnd"/>
      <w:r w:rsidR="009E4DC9" w:rsidRPr="005D0651">
        <w:rPr>
          <w:rFonts w:cstheme="minorHAnsi"/>
          <w:i/>
          <w:iCs/>
        </w:rPr>
        <w:t xml:space="preserve"> debutoval v roce 1959 filmem </w:t>
      </w:r>
      <w:r w:rsidR="009E4DC9" w:rsidRPr="005D0651">
        <w:rPr>
          <w:rFonts w:cstheme="minorHAnsi"/>
        </w:rPr>
        <w:t>Nikdo mě nemá rád</w:t>
      </w:r>
      <w:r w:rsidR="009E4DC9" w:rsidRPr="005D0651">
        <w:rPr>
          <w:rFonts w:cstheme="minorHAnsi"/>
          <w:i/>
          <w:iCs/>
        </w:rPr>
        <w:t xml:space="preserve">. Byl jedním z hlavních představitelů hnutí </w:t>
      </w:r>
      <w:r w:rsidR="009E4DC9" w:rsidRPr="004841C1">
        <w:rPr>
          <w:rFonts w:cstheme="minorHAnsi"/>
          <w:i/>
          <w:iCs/>
        </w:rPr>
        <w:t>Francouzské nové vlny</w:t>
      </w:r>
      <w:r w:rsidR="009E4DC9" w:rsidRPr="005D0651">
        <w:rPr>
          <w:rFonts w:cstheme="minorHAnsi"/>
          <w:i/>
          <w:iCs/>
        </w:rPr>
        <w:t xml:space="preserve">. Jeho film </w:t>
      </w:r>
      <w:r w:rsidR="009E4DC9" w:rsidRPr="005D42D6">
        <w:rPr>
          <w:rFonts w:cstheme="minorHAnsi"/>
        </w:rPr>
        <w:t>Americká noc</w:t>
      </w:r>
      <w:r w:rsidR="009E4DC9" w:rsidRPr="005D0651">
        <w:rPr>
          <w:rFonts w:cstheme="minorHAnsi"/>
          <w:i/>
          <w:iCs/>
        </w:rPr>
        <w:t xml:space="preserve"> (1973), ve kterém vzdal hold filmu a všem lidem, kteří na něm pracují, získal Oscara za nejlepší cizojazyčný film</w:t>
      </w:r>
      <w:r w:rsidRPr="005D0651">
        <w:rPr>
          <w:rFonts w:cstheme="minorHAnsi"/>
          <w:i/>
          <w:iCs/>
        </w:rPr>
        <w:t xml:space="preserve">,“ </w:t>
      </w:r>
      <w:r>
        <w:rPr>
          <w:rFonts w:cstheme="minorHAnsi"/>
        </w:rPr>
        <w:t xml:space="preserve">přibližuje režiséra dramaturg </w:t>
      </w:r>
      <w:r w:rsidRPr="005D42D6">
        <w:rPr>
          <w:rFonts w:cstheme="minorHAnsi"/>
          <w:b/>
          <w:bCs/>
        </w:rPr>
        <w:t xml:space="preserve">Emil </w:t>
      </w:r>
      <w:proofErr w:type="spellStart"/>
      <w:r w:rsidRPr="005D42D6">
        <w:rPr>
          <w:rFonts w:cstheme="minorHAnsi"/>
          <w:b/>
          <w:bCs/>
        </w:rPr>
        <w:t>Rothermel</w:t>
      </w:r>
      <w:proofErr w:type="spellEnd"/>
      <w:r>
        <w:rPr>
          <w:rFonts w:cstheme="minorHAnsi"/>
        </w:rPr>
        <w:t>.</w:t>
      </w:r>
      <w:r w:rsidR="009E4DC9" w:rsidRPr="009E4DC9">
        <w:rPr>
          <w:rFonts w:cstheme="minorHAnsi"/>
        </w:rPr>
        <w:t xml:space="preserve"> </w:t>
      </w:r>
      <w:proofErr w:type="spellStart"/>
      <w:r>
        <w:rPr>
          <w:rFonts w:cstheme="minorHAnsi"/>
        </w:rPr>
        <w:t>Truffaut</w:t>
      </w:r>
      <w:proofErr w:type="spellEnd"/>
      <w:r>
        <w:rPr>
          <w:rFonts w:cstheme="minorHAnsi"/>
        </w:rPr>
        <w:t xml:space="preserve"> p</w:t>
      </w:r>
      <w:r w:rsidR="009E4DC9" w:rsidRPr="009E4DC9">
        <w:rPr>
          <w:rFonts w:cstheme="minorHAnsi"/>
        </w:rPr>
        <w:t xml:space="preserve">ublikoval </w:t>
      </w:r>
      <w:r w:rsidR="005D42D6">
        <w:rPr>
          <w:rFonts w:cstheme="minorHAnsi"/>
        </w:rPr>
        <w:t xml:space="preserve">také </w:t>
      </w:r>
      <w:r w:rsidR="009E4DC9" w:rsidRPr="009E4DC9">
        <w:rPr>
          <w:rFonts w:cstheme="minorHAnsi"/>
        </w:rPr>
        <w:t>několik knih o filmu,</w:t>
      </w:r>
      <w:r w:rsidR="009E4DC9">
        <w:rPr>
          <w:rFonts w:cstheme="minorHAnsi"/>
        </w:rPr>
        <w:t xml:space="preserve"> </w:t>
      </w:r>
      <w:r w:rsidR="009E4DC9" w:rsidRPr="009E4DC9">
        <w:rPr>
          <w:rFonts w:cstheme="minorHAnsi"/>
        </w:rPr>
        <w:t>z nichž nejznámější je kniha rozhovorů s Alfredem Hitchcockem,</w:t>
      </w:r>
      <w:r w:rsidR="00E22421">
        <w:rPr>
          <w:rFonts w:cstheme="minorHAnsi"/>
        </w:rPr>
        <w:t xml:space="preserve"> </w:t>
      </w:r>
      <w:r w:rsidR="009E4DC9" w:rsidRPr="009E4DC9">
        <w:rPr>
          <w:rFonts w:cstheme="minorHAnsi"/>
        </w:rPr>
        <w:t xml:space="preserve">nazvaná </w:t>
      </w:r>
      <w:r w:rsidR="009E4DC9" w:rsidRPr="005D0651">
        <w:rPr>
          <w:rFonts w:cstheme="minorHAnsi"/>
          <w:i/>
          <w:iCs/>
        </w:rPr>
        <w:t>Rozhovory Hitchcock/</w:t>
      </w:r>
      <w:proofErr w:type="spellStart"/>
      <w:r w:rsidR="009E4DC9" w:rsidRPr="005D0651">
        <w:rPr>
          <w:rFonts w:cstheme="minorHAnsi"/>
          <w:i/>
          <w:iCs/>
        </w:rPr>
        <w:t>Truffaut</w:t>
      </w:r>
      <w:proofErr w:type="spellEnd"/>
      <w:r w:rsidR="009E4DC9" w:rsidRPr="009E4DC9">
        <w:rPr>
          <w:rFonts w:cstheme="minorHAnsi"/>
        </w:rPr>
        <w:t>. Tato kniha je jedním</w:t>
      </w:r>
      <w:r w:rsidR="00E22421">
        <w:rPr>
          <w:rFonts w:cstheme="minorHAnsi"/>
        </w:rPr>
        <w:t xml:space="preserve"> </w:t>
      </w:r>
      <w:r w:rsidR="009E4DC9" w:rsidRPr="009E4DC9">
        <w:rPr>
          <w:rFonts w:cstheme="minorHAnsi"/>
        </w:rPr>
        <w:t xml:space="preserve">z milníků filmové teorie </w:t>
      </w:r>
      <w:r w:rsidR="005D42D6">
        <w:rPr>
          <w:rFonts w:cstheme="minorHAnsi"/>
        </w:rPr>
        <w:t>–</w:t>
      </w:r>
      <w:r w:rsidR="009E4DC9" w:rsidRPr="009E4DC9">
        <w:rPr>
          <w:rFonts w:cstheme="minorHAnsi"/>
        </w:rPr>
        <w:t xml:space="preserve"> i po 60</w:t>
      </w:r>
      <w:r w:rsidR="00E22421">
        <w:rPr>
          <w:rFonts w:cstheme="minorHAnsi"/>
        </w:rPr>
        <w:t xml:space="preserve"> </w:t>
      </w:r>
      <w:r w:rsidR="009E4DC9" w:rsidRPr="009E4DC9">
        <w:rPr>
          <w:rFonts w:cstheme="minorHAnsi"/>
        </w:rPr>
        <w:t>letech stále ovlivňuje nejrůznější</w:t>
      </w:r>
      <w:r w:rsidR="00E22421">
        <w:rPr>
          <w:rFonts w:cstheme="minorHAnsi"/>
        </w:rPr>
        <w:t xml:space="preserve"> </w:t>
      </w:r>
      <w:r w:rsidR="009E4DC9" w:rsidRPr="009E4DC9">
        <w:rPr>
          <w:rFonts w:cstheme="minorHAnsi"/>
        </w:rPr>
        <w:t>generace filmařů</w:t>
      </w:r>
      <w:r>
        <w:rPr>
          <w:rFonts w:cstheme="minorHAnsi"/>
        </w:rPr>
        <w:t xml:space="preserve"> a stala se </w:t>
      </w:r>
      <w:r w:rsidR="005D42D6">
        <w:rPr>
          <w:rFonts w:cstheme="minorHAnsi"/>
        </w:rPr>
        <w:t>také</w:t>
      </w:r>
      <w:r>
        <w:rPr>
          <w:rFonts w:cstheme="minorHAnsi"/>
        </w:rPr>
        <w:t xml:space="preserve"> inspirací pro </w:t>
      </w:r>
      <w:r w:rsidR="00BF14F0" w:rsidRPr="00BF14F0">
        <w:rPr>
          <w:rFonts w:cstheme="minorHAnsi"/>
          <w:i/>
          <w:iCs/>
        </w:rPr>
        <w:t>Lekci Hitchcock</w:t>
      </w:r>
      <w:r>
        <w:rPr>
          <w:rFonts w:cstheme="minorHAnsi"/>
        </w:rPr>
        <w:t xml:space="preserve"> u Bezručů</w:t>
      </w:r>
      <w:r w:rsidR="009E4DC9" w:rsidRPr="009E4DC9">
        <w:rPr>
          <w:rFonts w:cstheme="minorHAnsi"/>
        </w:rPr>
        <w:t>.</w:t>
      </w:r>
    </w:p>
    <w:p w14:paraId="7AD563CC" w14:textId="48987644" w:rsidR="00E22421" w:rsidRDefault="005D42D6" w:rsidP="005D42D6">
      <w:pPr>
        <w:spacing w:after="0"/>
        <w:rPr>
          <w:rFonts w:cstheme="minorHAnsi"/>
        </w:rPr>
      </w:pPr>
      <w:r>
        <w:rPr>
          <w:rFonts w:cstheme="minorHAnsi"/>
        </w:rPr>
        <w:t xml:space="preserve">V inscenaci diváci dále uvidí </w:t>
      </w:r>
      <w:r w:rsidRPr="005D42D6">
        <w:rPr>
          <w:rFonts w:cstheme="minorHAnsi"/>
          <w:b/>
          <w:bCs/>
        </w:rPr>
        <w:t xml:space="preserve">Jakuba </w:t>
      </w:r>
      <w:proofErr w:type="spellStart"/>
      <w:r w:rsidRPr="005D42D6">
        <w:rPr>
          <w:rFonts w:cstheme="minorHAnsi"/>
          <w:b/>
          <w:bCs/>
        </w:rPr>
        <w:t>Burýška</w:t>
      </w:r>
      <w:proofErr w:type="spellEnd"/>
      <w:r>
        <w:rPr>
          <w:rFonts w:cstheme="minorHAnsi"/>
        </w:rPr>
        <w:t xml:space="preserve">, </w:t>
      </w:r>
      <w:r w:rsidRPr="005D42D6">
        <w:rPr>
          <w:rFonts w:cstheme="minorHAnsi"/>
          <w:b/>
          <w:bCs/>
        </w:rPr>
        <w:t xml:space="preserve">Vojtěcha </w:t>
      </w:r>
      <w:proofErr w:type="spellStart"/>
      <w:r w:rsidRPr="005D42D6">
        <w:rPr>
          <w:rFonts w:cstheme="minorHAnsi"/>
          <w:b/>
          <w:bCs/>
        </w:rPr>
        <w:t>Johaníka</w:t>
      </w:r>
      <w:proofErr w:type="spellEnd"/>
      <w:r>
        <w:rPr>
          <w:rFonts w:cstheme="minorHAnsi"/>
        </w:rPr>
        <w:t xml:space="preserve">, </w:t>
      </w:r>
      <w:r w:rsidRPr="005D42D6">
        <w:rPr>
          <w:rFonts w:cstheme="minorHAnsi"/>
          <w:b/>
          <w:bCs/>
        </w:rPr>
        <w:t>Markétu Matulovou</w:t>
      </w:r>
      <w:r>
        <w:rPr>
          <w:rFonts w:cstheme="minorHAnsi"/>
        </w:rPr>
        <w:t xml:space="preserve">, </w:t>
      </w:r>
      <w:r w:rsidRPr="005D42D6">
        <w:rPr>
          <w:rFonts w:cstheme="minorHAnsi"/>
          <w:b/>
          <w:bCs/>
        </w:rPr>
        <w:t>Yvonu Stolařovou</w:t>
      </w:r>
      <w:r>
        <w:rPr>
          <w:rFonts w:cstheme="minorHAnsi"/>
        </w:rPr>
        <w:t xml:space="preserve"> a </w:t>
      </w:r>
      <w:r w:rsidRPr="005D42D6">
        <w:rPr>
          <w:rFonts w:cstheme="minorHAnsi"/>
          <w:b/>
          <w:bCs/>
        </w:rPr>
        <w:t>Josefa Trojana</w:t>
      </w:r>
      <w:r>
        <w:rPr>
          <w:rFonts w:cstheme="minorHAnsi"/>
        </w:rPr>
        <w:t xml:space="preserve">. Autorem scény, kostýmů a </w:t>
      </w:r>
      <w:proofErr w:type="spellStart"/>
      <w:r>
        <w:rPr>
          <w:rFonts w:cstheme="minorHAnsi"/>
        </w:rPr>
        <w:t>light</w:t>
      </w:r>
      <w:proofErr w:type="spellEnd"/>
      <w:r>
        <w:rPr>
          <w:rFonts w:cstheme="minorHAnsi"/>
        </w:rPr>
        <w:t xml:space="preserve"> designu je </w:t>
      </w:r>
      <w:r w:rsidRPr="005D42D6">
        <w:rPr>
          <w:rFonts w:cstheme="minorHAnsi"/>
          <w:b/>
          <w:bCs/>
        </w:rPr>
        <w:t>Petr Vítek</w:t>
      </w:r>
      <w:r>
        <w:rPr>
          <w:rFonts w:cstheme="minorHAnsi"/>
        </w:rPr>
        <w:t xml:space="preserve">, </w:t>
      </w:r>
      <w:r w:rsidRPr="005D42D6">
        <w:rPr>
          <w:rFonts w:cstheme="minorHAnsi"/>
        </w:rPr>
        <w:t>který se nechal inspirovat</w:t>
      </w:r>
      <w:r>
        <w:rPr>
          <w:rFonts w:cstheme="minorHAnsi"/>
        </w:rPr>
        <w:t xml:space="preserve"> </w:t>
      </w:r>
      <w:r w:rsidRPr="005D42D6">
        <w:rPr>
          <w:rFonts w:cstheme="minorHAnsi"/>
        </w:rPr>
        <w:t>jak filmy Alfreda Hitchcocka, tak dobou starého Hollywoodu.</w:t>
      </w:r>
      <w:r>
        <w:rPr>
          <w:rFonts w:cstheme="minorHAnsi"/>
        </w:rPr>
        <w:t xml:space="preserve"> Hudbu pro inscenaci vytvořil </w:t>
      </w:r>
      <w:r w:rsidRPr="005D42D6">
        <w:rPr>
          <w:rFonts w:cstheme="minorHAnsi"/>
          <w:b/>
          <w:bCs/>
        </w:rPr>
        <w:t>Ondřej Švandrlík</w:t>
      </w:r>
      <w:r>
        <w:rPr>
          <w:rFonts w:cstheme="minorHAnsi"/>
        </w:rPr>
        <w:t xml:space="preserve">. Asistentem režie je </w:t>
      </w:r>
      <w:r w:rsidRPr="005D42D6">
        <w:rPr>
          <w:rFonts w:cstheme="minorHAnsi"/>
          <w:b/>
          <w:bCs/>
        </w:rPr>
        <w:t>Marek David</w:t>
      </w:r>
      <w:r>
        <w:rPr>
          <w:rFonts w:cstheme="minorHAnsi"/>
        </w:rPr>
        <w:t xml:space="preserve">. </w:t>
      </w:r>
      <w:r w:rsidR="00D5642C">
        <w:rPr>
          <w:rFonts w:cstheme="minorHAnsi"/>
        </w:rPr>
        <w:t xml:space="preserve">Pod pohybovou spoluprací je podepsána </w:t>
      </w:r>
      <w:r w:rsidR="00D5642C" w:rsidRPr="00D5642C">
        <w:rPr>
          <w:rFonts w:cstheme="minorHAnsi"/>
          <w:b/>
          <w:bCs/>
        </w:rPr>
        <w:t>Barbora Nechanická</w:t>
      </w:r>
      <w:r w:rsidR="00D5642C">
        <w:rPr>
          <w:rFonts w:cstheme="minorHAnsi"/>
        </w:rPr>
        <w:t>.</w:t>
      </w:r>
    </w:p>
    <w:p w14:paraId="0C26E994" w14:textId="77777777" w:rsidR="005D42D6" w:rsidRDefault="005D42D6" w:rsidP="009E4DC9">
      <w:pPr>
        <w:spacing w:after="0"/>
        <w:rPr>
          <w:rFonts w:cstheme="minorHAnsi"/>
        </w:rPr>
      </w:pPr>
    </w:p>
    <w:p w14:paraId="4C929064" w14:textId="34F16710" w:rsidR="008661E5" w:rsidRDefault="008661E5" w:rsidP="008D1574">
      <w:pPr>
        <w:spacing w:after="0"/>
        <w:rPr>
          <w:rFonts w:cstheme="minorHAnsi"/>
          <w:b/>
          <w:bCs/>
        </w:rPr>
      </w:pPr>
      <w:r w:rsidRPr="008661E5">
        <w:rPr>
          <w:rFonts w:cstheme="minorHAnsi"/>
          <w:b/>
          <w:bCs/>
        </w:rPr>
        <w:lastRenderedPageBreak/>
        <w:t xml:space="preserve">premiéra se uskuteční </w:t>
      </w:r>
      <w:r w:rsidR="00B45B15">
        <w:rPr>
          <w:rFonts w:cstheme="minorHAnsi"/>
          <w:b/>
          <w:bCs/>
        </w:rPr>
        <w:t>31</w:t>
      </w:r>
      <w:r w:rsidRPr="008661E5">
        <w:rPr>
          <w:rFonts w:cstheme="minorHAnsi"/>
          <w:b/>
          <w:bCs/>
        </w:rPr>
        <w:t xml:space="preserve">. </w:t>
      </w:r>
      <w:r w:rsidR="00B45B15">
        <w:rPr>
          <w:rFonts w:cstheme="minorHAnsi"/>
          <w:b/>
          <w:bCs/>
        </w:rPr>
        <w:t>března</w:t>
      </w:r>
      <w:r w:rsidRPr="008661E5">
        <w:rPr>
          <w:rFonts w:cstheme="minorHAnsi"/>
          <w:b/>
          <w:bCs/>
        </w:rPr>
        <w:t xml:space="preserve"> 202</w:t>
      </w:r>
      <w:r w:rsidR="00ED5774">
        <w:rPr>
          <w:rFonts w:cstheme="minorHAnsi"/>
          <w:b/>
          <w:bCs/>
        </w:rPr>
        <w:t>3</w:t>
      </w:r>
      <w:r w:rsidRPr="008661E5">
        <w:rPr>
          <w:rFonts w:cstheme="minorHAnsi"/>
          <w:b/>
          <w:bCs/>
        </w:rPr>
        <w:t xml:space="preserve"> v</w:t>
      </w:r>
      <w:r w:rsidR="00CE6CC9">
        <w:rPr>
          <w:rFonts w:cstheme="minorHAnsi"/>
          <w:b/>
          <w:bCs/>
        </w:rPr>
        <w:t> </w:t>
      </w:r>
      <w:r w:rsidRPr="008661E5">
        <w:rPr>
          <w:rFonts w:cstheme="minorHAnsi"/>
          <w:b/>
          <w:bCs/>
        </w:rPr>
        <w:t>18</w:t>
      </w:r>
      <w:r w:rsidR="00CE6CC9">
        <w:rPr>
          <w:rFonts w:cstheme="minorHAnsi"/>
          <w:b/>
          <w:bCs/>
        </w:rPr>
        <w:t>:</w:t>
      </w:r>
      <w:r w:rsidRPr="008661E5">
        <w:rPr>
          <w:rFonts w:cstheme="minorHAnsi"/>
          <w:b/>
          <w:bCs/>
        </w:rPr>
        <w:t xml:space="preserve">30 hodin v divadle </w:t>
      </w:r>
      <w:proofErr w:type="spellStart"/>
      <w:r w:rsidRPr="008661E5">
        <w:rPr>
          <w:rFonts w:cstheme="minorHAnsi"/>
          <w:b/>
          <w:bCs/>
        </w:rPr>
        <w:t>petra</w:t>
      </w:r>
      <w:proofErr w:type="spellEnd"/>
      <w:r w:rsidRPr="008661E5">
        <w:rPr>
          <w:rFonts w:cstheme="minorHAnsi"/>
          <w:b/>
          <w:bCs/>
        </w:rPr>
        <w:t xml:space="preserve"> </w:t>
      </w:r>
      <w:proofErr w:type="spellStart"/>
      <w:r w:rsidRPr="008661E5">
        <w:rPr>
          <w:rFonts w:cstheme="minorHAnsi"/>
          <w:b/>
          <w:bCs/>
        </w:rPr>
        <w:t>bezruče</w:t>
      </w:r>
      <w:proofErr w:type="spellEnd"/>
    </w:p>
    <w:p w14:paraId="6E4E48A9" w14:textId="77777777" w:rsidR="00A52CA4" w:rsidRPr="008661E5" w:rsidRDefault="00A52CA4" w:rsidP="008D1574">
      <w:pPr>
        <w:spacing w:after="0"/>
        <w:rPr>
          <w:rFonts w:cstheme="minorHAnsi"/>
          <w:b/>
          <w:bCs/>
        </w:rPr>
      </w:pPr>
    </w:p>
    <w:p w14:paraId="4B1D9C2C" w14:textId="77777777" w:rsidR="00B45B15" w:rsidRPr="00B45B15" w:rsidRDefault="00B45B15" w:rsidP="00B45B15">
      <w:pPr>
        <w:spacing w:after="0"/>
        <w:rPr>
          <w:rFonts w:eastAsia="Calibri Light" w:cstheme="minorHAnsi"/>
        </w:rPr>
      </w:pPr>
      <w:r w:rsidRPr="00B45B15">
        <w:rPr>
          <w:rFonts w:eastAsia="Calibri Light" w:cstheme="minorHAnsi"/>
        </w:rPr>
        <w:t xml:space="preserve">autor </w:t>
      </w:r>
      <w:proofErr w:type="spellStart"/>
      <w:r w:rsidRPr="00B45B15">
        <w:rPr>
          <w:rFonts w:eastAsia="Calibri Light" w:cstheme="minorHAnsi"/>
          <w:b/>
          <w:bCs/>
        </w:rPr>
        <w:t>štěpán</w:t>
      </w:r>
      <w:proofErr w:type="spellEnd"/>
      <w:r w:rsidRPr="00B45B15">
        <w:rPr>
          <w:rFonts w:eastAsia="Calibri Light" w:cstheme="minorHAnsi"/>
          <w:b/>
          <w:bCs/>
        </w:rPr>
        <w:t xml:space="preserve"> gajdoš a kol.</w:t>
      </w:r>
    </w:p>
    <w:p w14:paraId="49FD294A" w14:textId="77777777" w:rsidR="00B45B15" w:rsidRPr="00B45B15" w:rsidRDefault="00B45B15" w:rsidP="00B45B15">
      <w:pPr>
        <w:spacing w:after="0"/>
        <w:rPr>
          <w:rFonts w:eastAsia="Calibri Light" w:cstheme="minorHAnsi"/>
        </w:rPr>
      </w:pPr>
      <w:r w:rsidRPr="00B45B15">
        <w:rPr>
          <w:rFonts w:eastAsia="Calibri Light" w:cstheme="minorHAnsi"/>
        </w:rPr>
        <w:t xml:space="preserve">režie </w:t>
      </w:r>
      <w:proofErr w:type="spellStart"/>
      <w:r w:rsidRPr="00B45B15">
        <w:rPr>
          <w:rFonts w:eastAsia="Calibri Light" w:cstheme="minorHAnsi"/>
          <w:b/>
          <w:bCs/>
        </w:rPr>
        <w:t>štěpán</w:t>
      </w:r>
      <w:proofErr w:type="spellEnd"/>
      <w:r w:rsidRPr="00B45B15">
        <w:rPr>
          <w:rFonts w:eastAsia="Calibri Light" w:cstheme="minorHAnsi"/>
          <w:b/>
          <w:bCs/>
        </w:rPr>
        <w:t xml:space="preserve"> gajdoš</w:t>
      </w:r>
    </w:p>
    <w:p w14:paraId="1025C58A" w14:textId="77777777" w:rsidR="00B45B15" w:rsidRPr="00B45B15" w:rsidRDefault="00B45B15" w:rsidP="00B45B15">
      <w:pPr>
        <w:spacing w:after="0"/>
        <w:rPr>
          <w:rFonts w:eastAsia="Calibri Light" w:cstheme="minorHAnsi"/>
        </w:rPr>
      </w:pPr>
      <w:r w:rsidRPr="00B45B15">
        <w:rPr>
          <w:rFonts w:eastAsia="Calibri Light" w:cstheme="minorHAnsi"/>
        </w:rPr>
        <w:t xml:space="preserve">dramaturgie </w:t>
      </w:r>
      <w:proofErr w:type="spellStart"/>
      <w:r w:rsidRPr="00B45B15">
        <w:rPr>
          <w:rFonts w:eastAsia="Calibri Light" w:cstheme="minorHAnsi"/>
          <w:b/>
          <w:bCs/>
        </w:rPr>
        <w:t>emil</w:t>
      </w:r>
      <w:proofErr w:type="spellEnd"/>
      <w:r w:rsidRPr="00B45B15">
        <w:rPr>
          <w:rFonts w:eastAsia="Calibri Light" w:cstheme="minorHAnsi"/>
          <w:b/>
          <w:bCs/>
        </w:rPr>
        <w:t xml:space="preserve"> </w:t>
      </w:r>
      <w:proofErr w:type="spellStart"/>
      <w:r w:rsidRPr="00B45B15">
        <w:rPr>
          <w:rFonts w:eastAsia="Calibri Light" w:cstheme="minorHAnsi"/>
          <w:b/>
          <w:bCs/>
        </w:rPr>
        <w:t>rothermel</w:t>
      </w:r>
      <w:proofErr w:type="spellEnd"/>
    </w:p>
    <w:p w14:paraId="141807D1" w14:textId="77777777" w:rsidR="00B45B15" w:rsidRPr="00B45B15" w:rsidRDefault="00B45B15" w:rsidP="00B45B15">
      <w:pPr>
        <w:spacing w:after="0"/>
        <w:rPr>
          <w:rFonts w:eastAsia="Calibri Light" w:cstheme="minorHAnsi"/>
        </w:rPr>
      </w:pPr>
      <w:r w:rsidRPr="00B45B15">
        <w:rPr>
          <w:rFonts w:eastAsia="Calibri Light" w:cstheme="minorHAnsi"/>
        </w:rPr>
        <w:t xml:space="preserve">výprava a </w:t>
      </w:r>
      <w:proofErr w:type="spellStart"/>
      <w:r w:rsidRPr="00B45B15">
        <w:rPr>
          <w:rFonts w:eastAsia="Calibri Light" w:cstheme="minorHAnsi"/>
        </w:rPr>
        <w:t>light</w:t>
      </w:r>
      <w:proofErr w:type="spellEnd"/>
      <w:r w:rsidRPr="00B45B15">
        <w:rPr>
          <w:rFonts w:eastAsia="Calibri Light" w:cstheme="minorHAnsi"/>
        </w:rPr>
        <w:t xml:space="preserve"> design </w:t>
      </w:r>
      <w:proofErr w:type="spellStart"/>
      <w:r w:rsidRPr="00B45B15">
        <w:rPr>
          <w:rFonts w:eastAsia="Calibri Light" w:cstheme="minorHAnsi"/>
          <w:b/>
          <w:bCs/>
        </w:rPr>
        <w:t>petr</w:t>
      </w:r>
      <w:proofErr w:type="spellEnd"/>
      <w:r w:rsidRPr="00B45B15">
        <w:rPr>
          <w:rFonts w:eastAsia="Calibri Light" w:cstheme="minorHAnsi"/>
          <w:b/>
          <w:bCs/>
        </w:rPr>
        <w:t xml:space="preserve"> </w:t>
      </w:r>
      <w:proofErr w:type="spellStart"/>
      <w:r w:rsidRPr="00B45B15">
        <w:rPr>
          <w:rFonts w:eastAsia="Calibri Light" w:cstheme="minorHAnsi"/>
          <w:b/>
          <w:bCs/>
        </w:rPr>
        <w:t>vítek</w:t>
      </w:r>
      <w:proofErr w:type="spellEnd"/>
    </w:p>
    <w:p w14:paraId="78F097BE" w14:textId="77777777" w:rsidR="00B45B15" w:rsidRPr="00B45B15" w:rsidRDefault="00B45B15" w:rsidP="00B45B15">
      <w:pPr>
        <w:spacing w:after="0"/>
        <w:rPr>
          <w:rFonts w:eastAsia="Calibri Light" w:cstheme="minorHAnsi"/>
        </w:rPr>
      </w:pPr>
      <w:r w:rsidRPr="00B45B15">
        <w:rPr>
          <w:rFonts w:eastAsia="Calibri Light" w:cstheme="minorHAnsi"/>
        </w:rPr>
        <w:t xml:space="preserve">hudba </w:t>
      </w:r>
      <w:proofErr w:type="spellStart"/>
      <w:r w:rsidRPr="00B45B15">
        <w:rPr>
          <w:rFonts w:eastAsia="Calibri Light" w:cstheme="minorHAnsi"/>
          <w:b/>
          <w:bCs/>
        </w:rPr>
        <w:t>ondřej</w:t>
      </w:r>
      <w:proofErr w:type="spellEnd"/>
      <w:r w:rsidRPr="00B45B15">
        <w:rPr>
          <w:rFonts w:eastAsia="Calibri Light" w:cstheme="minorHAnsi"/>
          <w:b/>
          <w:bCs/>
        </w:rPr>
        <w:t xml:space="preserve"> </w:t>
      </w:r>
      <w:proofErr w:type="spellStart"/>
      <w:r w:rsidRPr="00B45B15">
        <w:rPr>
          <w:rFonts w:eastAsia="Calibri Light" w:cstheme="minorHAnsi"/>
          <w:b/>
          <w:bCs/>
        </w:rPr>
        <w:t>švandrlík</w:t>
      </w:r>
      <w:proofErr w:type="spellEnd"/>
    </w:p>
    <w:p w14:paraId="40FA446B" w14:textId="77777777" w:rsidR="00B45B15" w:rsidRPr="00B45B15" w:rsidRDefault="00B45B15" w:rsidP="00B45B15">
      <w:pPr>
        <w:spacing w:after="0"/>
        <w:rPr>
          <w:rFonts w:eastAsia="Calibri Light" w:cstheme="minorHAnsi"/>
        </w:rPr>
      </w:pPr>
      <w:r w:rsidRPr="00B45B15">
        <w:rPr>
          <w:rFonts w:eastAsia="Calibri Light" w:cstheme="minorHAnsi"/>
        </w:rPr>
        <w:t xml:space="preserve">asistent režie </w:t>
      </w:r>
      <w:r w:rsidRPr="00B45B15">
        <w:rPr>
          <w:rFonts w:eastAsia="Calibri Light" w:cstheme="minorHAnsi"/>
          <w:b/>
          <w:bCs/>
        </w:rPr>
        <w:t xml:space="preserve">marek </w:t>
      </w:r>
      <w:proofErr w:type="spellStart"/>
      <w:r w:rsidRPr="00B45B15">
        <w:rPr>
          <w:rFonts w:eastAsia="Calibri Light" w:cstheme="minorHAnsi"/>
          <w:b/>
          <w:bCs/>
        </w:rPr>
        <w:t>david</w:t>
      </w:r>
      <w:proofErr w:type="spellEnd"/>
    </w:p>
    <w:p w14:paraId="269D5768" w14:textId="0244E532" w:rsidR="00256F4B" w:rsidRDefault="00B45B15" w:rsidP="00B45B15">
      <w:pPr>
        <w:spacing w:after="0"/>
        <w:rPr>
          <w:rFonts w:eastAsia="Calibri Light" w:cstheme="minorHAnsi"/>
        </w:rPr>
      </w:pPr>
      <w:r w:rsidRPr="00B45B15">
        <w:rPr>
          <w:rFonts w:eastAsia="Calibri Light" w:cstheme="minorHAnsi"/>
        </w:rPr>
        <w:t xml:space="preserve">pohybová spolupráce </w:t>
      </w:r>
      <w:proofErr w:type="spellStart"/>
      <w:r w:rsidRPr="00B45B15">
        <w:rPr>
          <w:rFonts w:eastAsia="Calibri Light" w:cstheme="minorHAnsi"/>
          <w:b/>
          <w:bCs/>
        </w:rPr>
        <w:t>barbora</w:t>
      </w:r>
      <w:proofErr w:type="spellEnd"/>
      <w:r w:rsidRPr="00B45B15">
        <w:rPr>
          <w:rFonts w:eastAsia="Calibri Light" w:cstheme="minorHAnsi"/>
          <w:b/>
          <w:bCs/>
        </w:rPr>
        <w:t xml:space="preserve"> nechanická</w:t>
      </w:r>
    </w:p>
    <w:p w14:paraId="70BC0152" w14:textId="77777777" w:rsidR="00B45B15" w:rsidRPr="006711E0" w:rsidRDefault="00B45B15" w:rsidP="00B45B15">
      <w:pPr>
        <w:spacing w:after="0"/>
        <w:rPr>
          <w:rFonts w:eastAsia="Calibri Light" w:cstheme="minorHAnsi"/>
          <w:u w:val="single"/>
        </w:rPr>
      </w:pPr>
    </w:p>
    <w:p w14:paraId="23FB5AD6" w14:textId="77777777" w:rsidR="00226D4C" w:rsidRPr="006711E0" w:rsidRDefault="00226D4C" w:rsidP="00226D4C">
      <w:pPr>
        <w:spacing w:after="0"/>
        <w:rPr>
          <w:rFonts w:cstheme="minorHAnsi"/>
          <w:b/>
          <w:bCs/>
        </w:rPr>
      </w:pPr>
      <w:r w:rsidRPr="006711E0">
        <w:rPr>
          <w:rFonts w:cstheme="minorHAnsi"/>
          <w:b/>
          <w:bCs/>
        </w:rPr>
        <w:t>osoby a obsazení</w:t>
      </w:r>
    </w:p>
    <w:p w14:paraId="7CD88706" w14:textId="77777777" w:rsidR="00226D4C" w:rsidRDefault="00226D4C" w:rsidP="00226D4C">
      <w:pPr>
        <w:spacing w:after="0"/>
        <w:rPr>
          <w:rFonts w:cstheme="minorHAnsi"/>
        </w:rPr>
      </w:pPr>
    </w:p>
    <w:p w14:paraId="67630759" w14:textId="77777777" w:rsidR="00B45B15" w:rsidRPr="00B45B15" w:rsidRDefault="00B45B15" w:rsidP="00B45B15">
      <w:pPr>
        <w:pBdr>
          <w:bottom w:val="single" w:sz="12" w:space="1" w:color="auto"/>
        </w:pBdr>
        <w:spacing w:after="0"/>
        <w:rPr>
          <w:rFonts w:cstheme="minorHAnsi"/>
        </w:rPr>
      </w:pPr>
      <w:proofErr w:type="spellStart"/>
      <w:r w:rsidRPr="00B45B15">
        <w:rPr>
          <w:rFonts w:cstheme="minorHAnsi"/>
        </w:rPr>
        <w:t>alfred</w:t>
      </w:r>
      <w:proofErr w:type="spellEnd"/>
      <w:r w:rsidRPr="00B45B15">
        <w:rPr>
          <w:rFonts w:cstheme="minorHAnsi"/>
        </w:rPr>
        <w:t xml:space="preserve"> </w:t>
      </w:r>
      <w:proofErr w:type="spellStart"/>
      <w:r w:rsidRPr="00B45B15">
        <w:rPr>
          <w:rFonts w:cstheme="minorHAnsi"/>
        </w:rPr>
        <w:t>hitchcock</w:t>
      </w:r>
      <w:proofErr w:type="spellEnd"/>
      <w:r w:rsidRPr="00B45B15">
        <w:rPr>
          <w:rFonts w:cstheme="minorHAnsi"/>
        </w:rPr>
        <w:t xml:space="preserve"> </w:t>
      </w:r>
      <w:proofErr w:type="spellStart"/>
      <w:r w:rsidRPr="00B45B15">
        <w:rPr>
          <w:rFonts w:cstheme="minorHAnsi"/>
          <w:b/>
          <w:bCs/>
        </w:rPr>
        <w:t>norbert</w:t>
      </w:r>
      <w:proofErr w:type="spellEnd"/>
      <w:r w:rsidRPr="00B45B15">
        <w:rPr>
          <w:rFonts w:cstheme="minorHAnsi"/>
          <w:b/>
          <w:bCs/>
        </w:rPr>
        <w:t xml:space="preserve"> lichý</w:t>
      </w:r>
    </w:p>
    <w:p w14:paraId="5D1DC91B" w14:textId="77777777" w:rsidR="00B45B15" w:rsidRPr="00B45B15" w:rsidRDefault="00B45B15" w:rsidP="00B45B15">
      <w:pPr>
        <w:pBdr>
          <w:bottom w:val="single" w:sz="12" w:space="1" w:color="auto"/>
        </w:pBdr>
        <w:spacing w:after="0"/>
        <w:rPr>
          <w:rFonts w:cstheme="minorHAnsi"/>
        </w:rPr>
      </w:pPr>
      <w:proofErr w:type="spellStart"/>
      <w:r w:rsidRPr="00B45B15">
        <w:rPr>
          <w:rFonts w:cstheme="minorHAnsi"/>
        </w:rPr>
        <w:t>françois</w:t>
      </w:r>
      <w:proofErr w:type="spellEnd"/>
      <w:r w:rsidRPr="00B45B15">
        <w:rPr>
          <w:rFonts w:cstheme="minorHAnsi"/>
        </w:rPr>
        <w:t xml:space="preserve"> </w:t>
      </w:r>
      <w:proofErr w:type="spellStart"/>
      <w:r w:rsidRPr="00B45B15">
        <w:rPr>
          <w:rFonts w:cstheme="minorHAnsi"/>
        </w:rPr>
        <w:t>truffaut</w:t>
      </w:r>
      <w:proofErr w:type="spellEnd"/>
      <w:r w:rsidRPr="00B45B15">
        <w:rPr>
          <w:rFonts w:cstheme="minorHAnsi"/>
        </w:rPr>
        <w:t xml:space="preserve"> </w:t>
      </w:r>
      <w:proofErr w:type="spellStart"/>
      <w:r w:rsidRPr="00B45B15">
        <w:rPr>
          <w:rFonts w:cstheme="minorHAnsi"/>
          <w:b/>
          <w:bCs/>
        </w:rPr>
        <w:t>ondřej</w:t>
      </w:r>
      <w:proofErr w:type="spellEnd"/>
      <w:r w:rsidRPr="00B45B15">
        <w:rPr>
          <w:rFonts w:cstheme="minorHAnsi"/>
          <w:b/>
          <w:bCs/>
        </w:rPr>
        <w:t xml:space="preserve"> </w:t>
      </w:r>
      <w:proofErr w:type="spellStart"/>
      <w:r w:rsidRPr="00B45B15">
        <w:rPr>
          <w:rFonts w:cstheme="minorHAnsi"/>
          <w:b/>
          <w:bCs/>
        </w:rPr>
        <w:t>brett</w:t>
      </w:r>
      <w:proofErr w:type="spellEnd"/>
    </w:p>
    <w:p w14:paraId="67D494EE" w14:textId="26BDAC46" w:rsidR="00B45B15" w:rsidRDefault="00B45B15" w:rsidP="00B45B15">
      <w:pPr>
        <w:pBdr>
          <w:bottom w:val="single" w:sz="12" w:space="1" w:color="auto"/>
        </w:pBdr>
        <w:spacing w:after="0"/>
        <w:rPr>
          <w:rFonts w:cstheme="minorHAnsi"/>
        </w:rPr>
      </w:pPr>
      <w:r w:rsidRPr="00B45B15">
        <w:rPr>
          <w:rFonts w:cstheme="minorHAnsi"/>
        </w:rPr>
        <w:t xml:space="preserve">chór </w:t>
      </w:r>
      <w:proofErr w:type="spellStart"/>
      <w:r w:rsidRPr="00B45B15">
        <w:rPr>
          <w:rFonts w:cstheme="minorHAnsi"/>
          <w:b/>
          <w:bCs/>
        </w:rPr>
        <w:t>jakub</w:t>
      </w:r>
      <w:proofErr w:type="spellEnd"/>
      <w:r w:rsidRPr="00B45B15">
        <w:rPr>
          <w:rFonts w:cstheme="minorHAnsi"/>
          <w:b/>
          <w:bCs/>
        </w:rPr>
        <w:t xml:space="preserve"> </w:t>
      </w:r>
      <w:proofErr w:type="spellStart"/>
      <w:r w:rsidRPr="00B45B15">
        <w:rPr>
          <w:rFonts w:cstheme="minorHAnsi"/>
          <w:b/>
          <w:bCs/>
        </w:rPr>
        <w:t>burýšek</w:t>
      </w:r>
      <w:proofErr w:type="spellEnd"/>
      <w:r w:rsidRPr="00B45B15">
        <w:rPr>
          <w:rFonts w:cstheme="minorHAnsi"/>
        </w:rPr>
        <w:t xml:space="preserve">, </w:t>
      </w:r>
      <w:proofErr w:type="spellStart"/>
      <w:r w:rsidRPr="00B45B15">
        <w:rPr>
          <w:rFonts w:cstheme="minorHAnsi"/>
          <w:b/>
          <w:bCs/>
        </w:rPr>
        <w:t>vojtěch</w:t>
      </w:r>
      <w:proofErr w:type="spellEnd"/>
      <w:r w:rsidRPr="00B45B15">
        <w:rPr>
          <w:rFonts w:cstheme="minorHAnsi"/>
          <w:b/>
          <w:bCs/>
        </w:rPr>
        <w:t xml:space="preserve"> </w:t>
      </w:r>
      <w:proofErr w:type="spellStart"/>
      <w:r w:rsidRPr="00B45B15">
        <w:rPr>
          <w:rFonts w:cstheme="minorHAnsi"/>
          <w:b/>
          <w:bCs/>
        </w:rPr>
        <w:t>johaník</w:t>
      </w:r>
      <w:proofErr w:type="spellEnd"/>
      <w:r w:rsidRPr="00B45B15">
        <w:rPr>
          <w:rFonts w:cstheme="minorHAnsi"/>
        </w:rPr>
        <w:t xml:space="preserve">, </w:t>
      </w:r>
      <w:proofErr w:type="spellStart"/>
      <w:r w:rsidRPr="00B45B15">
        <w:rPr>
          <w:rFonts w:cstheme="minorHAnsi"/>
          <w:b/>
          <w:bCs/>
        </w:rPr>
        <w:t>markéta</w:t>
      </w:r>
      <w:proofErr w:type="spellEnd"/>
      <w:r w:rsidRPr="00B45B15">
        <w:rPr>
          <w:rFonts w:cstheme="minorHAnsi"/>
          <w:b/>
          <w:bCs/>
        </w:rPr>
        <w:t xml:space="preserve"> </w:t>
      </w:r>
      <w:proofErr w:type="spellStart"/>
      <w:r w:rsidRPr="00B45B15">
        <w:rPr>
          <w:rFonts w:cstheme="minorHAnsi"/>
          <w:b/>
          <w:bCs/>
        </w:rPr>
        <w:t>matulová</w:t>
      </w:r>
      <w:proofErr w:type="spellEnd"/>
      <w:r w:rsidRPr="00B45B15">
        <w:rPr>
          <w:rFonts w:cstheme="minorHAnsi"/>
        </w:rPr>
        <w:t>,</w:t>
      </w:r>
      <w:r>
        <w:rPr>
          <w:rFonts w:cstheme="minorHAnsi"/>
        </w:rPr>
        <w:t xml:space="preserve"> </w:t>
      </w:r>
      <w:proofErr w:type="spellStart"/>
      <w:r w:rsidRPr="00B45B15">
        <w:rPr>
          <w:rFonts w:cstheme="minorHAnsi"/>
          <w:b/>
          <w:bCs/>
        </w:rPr>
        <w:t>yvona</w:t>
      </w:r>
      <w:proofErr w:type="spellEnd"/>
      <w:r w:rsidRPr="00B45B15">
        <w:rPr>
          <w:rFonts w:cstheme="minorHAnsi"/>
          <w:b/>
          <w:bCs/>
        </w:rPr>
        <w:t xml:space="preserve"> </w:t>
      </w:r>
      <w:proofErr w:type="spellStart"/>
      <w:r w:rsidRPr="00B45B15">
        <w:rPr>
          <w:rFonts w:cstheme="minorHAnsi"/>
          <w:b/>
          <w:bCs/>
        </w:rPr>
        <w:t>stolařová</w:t>
      </w:r>
      <w:proofErr w:type="spellEnd"/>
      <w:r w:rsidRPr="00B45B15">
        <w:rPr>
          <w:rFonts w:cstheme="minorHAnsi"/>
        </w:rPr>
        <w:t xml:space="preserve">, </w:t>
      </w:r>
      <w:proofErr w:type="spellStart"/>
      <w:r w:rsidRPr="00B45B15">
        <w:rPr>
          <w:rFonts w:cstheme="minorHAnsi"/>
          <w:b/>
          <w:bCs/>
        </w:rPr>
        <w:t>josef</w:t>
      </w:r>
      <w:proofErr w:type="spellEnd"/>
      <w:r w:rsidRPr="00B45B15">
        <w:rPr>
          <w:rFonts w:cstheme="minorHAnsi"/>
          <w:b/>
          <w:bCs/>
        </w:rPr>
        <w:t xml:space="preserve"> </w:t>
      </w:r>
      <w:proofErr w:type="spellStart"/>
      <w:r w:rsidRPr="00B45B15">
        <w:rPr>
          <w:rFonts w:cstheme="minorHAnsi"/>
          <w:b/>
          <w:bCs/>
        </w:rPr>
        <w:t>trojan</w:t>
      </w:r>
      <w:proofErr w:type="spellEnd"/>
    </w:p>
    <w:p w14:paraId="08454C42" w14:textId="4ACBE7FB" w:rsidR="00B45B15" w:rsidRDefault="00B45B15" w:rsidP="00B45B15">
      <w:pPr>
        <w:pBdr>
          <w:bottom w:val="single" w:sz="12" w:space="1" w:color="auto"/>
        </w:pBdr>
        <w:spacing w:after="0"/>
        <w:rPr>
          <w:rFonts w:cstheme="minorHAnsi"/>
        </w:rPr>
      </w:pPr>
    </w:p>
    <w:p w14:paraId="0B8F56DD" w14:textId="77777777" w:rsidR="00BF660E" w:rsidRDefault="00BF660E" w:rsidP="00B45B15">
      <w:pPr>
        <w:pBdr>
          <w:bottom w:val="single" w:sz="12" w:space="1" w:color="auto"/>
        </w:pBdr>
        <w:spacing w:after="0"/>
        <w:rPr>
          <w:rFonts w:cstheme="minorHAnsi"/>
        </w:rPr>
      </w:pPr>
    </w:p>
    <w:p w14:paraId="3B6F184D" w14:textId="77777777" w:rsidR="00BF660E" w:rsidRPr="00BF660E" w:rsidRDefault="00BF660E" w:rsidP="00BF660E">
      <w:pPr>
        <w:pBdr>
          <w:bottom w:val="single" w:sz="12" w:space="1" w:color="auto"/>
        </w:pBdr>
        <w:spacing w:after="0"/>
        <w:rPr>
          <w:rFonts w:cstheme="minorHAnsi"/>
          <w:b/>
          <w:bCs/>
        </w:rPr>
      </w:pPr>
      <w:proofErr w:type="spellStart"/>
      <w:r w:rsidRPr="00BF660E">
        <w:rPr>
          <w:rFonts w:cstheme="minorHAnsi"/>
          <w:b/>
          <w:bCs/>
        </w:rPr>
        <w:t>štěpán</w:t>
      </w:r>
      <w:proofErr w:type="spellEnd"/>
      <w:r w:rsidRPr="00BF660E">
        <w:rPr>
          <w:rFonts w:cstheme="minorHAnsi"/>
          <w:b/>
          <w:bCs/>
        </w:rPr>
        <w:t xml:space="preserve"> gajdoš (1997)</w:t>
      </w:r>
    </w:p>
    <w:p w14:paraId="29C50788" w14:textId="3C1B8539" w:rsidR="00BF660E" w:rsidRPr="00BF660E" w:rsidRDefault="00BF660E" w:rsidP="00BF660E">
      <w:pPr>
        <w:pBdr>
          <w:bottom w:val="single" w:sz="12" w:space="1" w:color="auto"/>
        </w:pBdr>
        <w:spacing w:after="0"/>
        <w:rPr>
          <w:rFonts w:cstheme="minorHAnsi"/>
        </w:rPr>
      </w:pPr>
      <w:r w:rsidRPr="00BF660E">
        <w:rPr>
          <w:rFonts w:cstheme="minorHAnsi"/>
        </w:rPr>
        <w:t>Režisér. Herec. Scénárista. Vystudoval herectví na konzervatoři v Brně a režii na Katedře</w:t>
      </w:r>
      <w:r>
        <w:rPr>
          <w:rFonts w:cstheme="minorHAnsi"/>
        </w:rPr>
        <w:t xml:space="preserve"> </w:t>
      </w:r>
      <w:r w:rsidRPr="00BF660E">
        <w:rPr>
          <w:rFonts w:cstheme="minorHAnsi"/>
        </w:rPr>
        <w:t>alternativního a loutkového divadla DAMU. Zabývá se především tvorbou autorských</w:t>
      </w:r>
      <w:r>
        <w:rPr>
          <w:rFonts w:cstheme="minorHAnsi"/>
        </w:rPr>
        <w:t xml:space="preserve"> </w:t>
      </w:r>
      <w:r w:rsidRPr="00BF660E">
        <w:rPr>
          <w:rFonts w:cstheme="minorHAnsi"/>
        </w:rPr>
        <w:t xml:space="preserve">inscenací jako například </w:t>
      </w:r>
      <w:r w:rsidRPr="00E13865">
        <w:rPr>
          <w:rFonts w:cstheme="minorHAnsi"/>
          <w:i/>
          <w:iCs/>
        </w:rPr>
        <w:t>Jeskyně slov</w:t>
      </w:r>
      <w:r w:rsidRPr="00BF660E">
        <w:rPr>
          <w:rFonts w:cstheme="minorHAnsi"/>
        </w:rPr>
        <w:t xml:space="preserve"> v Divadle X10, </w:t>
      </w:r>
      <w:r w:rsidRPr="00E13865">
        <w:rPr>
          <w:rFonts w:cstheme="minorHAnsi"/>
          <w:i/>
          <w:iCs/>
        </w:rPr>
        <w:t>Otisky</w:t>
      </w:r>
      <w:r w:rsidRPr="00BF660E">
        <w:rPr>
          <w:rFonts w:cstheme="minorHAnsi"/>
        </w:rPr>
        <w:t xml:space="preserve"> v Divadle na cucky, </w:t>
      </w:r>
      <w:r w:rsidRPr="00E13865">
        <w:rPr>
          <w:rFonts w:cstheme="minorHAnsi"/>
          <w:i/>
          <w:iCs/>
        </w:rPr>
        <w:t xml:space="preserve">Volání Divočiny / London </w:t>
      </w:r>
      <w:proofErr w:type="spellStart"/>
      <w:r w:rsidRPr="00E13865">
        <w:rPr>
          <w:rFonts w:cstheme="minorHAnsi"/>
          <w:i/>
          <w:iCs/>
        </w:rPr>
        <w:t>Calling</w:t>
      </w:r>
      <w:proofErr w:type="spellEnd"/>
      <w:r w:rsidRPr="00BF660E">
        <w:rPr>
          <w:rFonts w:cstheme="minorHAnsi"/>
        </w:rPr>
        <w:t xml:space="preserve"> v Divadle Komedie nebo </w:t>
      </w:r>
      <w:proofErr w:type="spellStart"/>
      <w:r w:rsidRPr="00BF660E">
        <w:rPr>
          <w:rFonts w:cstheme="minorHAnsi"/>
        </w:rPr>
        <w:t>site-specific</w:t>
      </w:r>
      <w:proofErr w:type="spellEnd"/>
      <w:r w:rsidRPr="00BF660E">
        <w:rPr>
          <w:rFonts w:cstheme="minorHAnsi"/>
        </w:rPr>
        <w:t xml:space="preserve"> odehrávající se v</w:t>
      </w:r>
      <w:r>
        <w:rPr>
          <w:rFonts w:cstheme="minorHAnsi"/>
        </w:rPr>
        <w:t> </w:t>
      </w:r>
      <w:r w:rsidRPr="00BF660E">
        <w:rPr>
          <w:rFonts w:cstheme="minorHAnsi"/>
        </w:rPr>
        <w:t>kostele</w:t>
      </w:r>
      <w:r>
        <w:rPr>
          <w:rFonts w:cstheme="minorHAnsi"/>
        </w:rPr>
        <w:t xml:space="preserve"> </w:t>
      </w:r>
      <w:r w:rsidRPr="00E13865">
        <w:rPr>
          <w:rFonts w:cstheme="minorHAnsi"/>
          <w:i/>
          <w:iCs/>
        </w:rPr>
        <w:t xml:space="preserve">Deus </w:t>
      </w:r>
      <w:r w:rsidR="001B50DD" w:rsidRPr="00E13865">
        <w:rPr>
          <w:rFonts w:cstheme="minorHAnsi"/>
          <w:i/>
          <w:iCs/>
        </w:rPr>
        <w:t>E</w:t>
      </w:r>
      <w:r w:rsidRPr="00E13865">
        <w:rPr>
          <w:rFonts w:cstheme="minorHAnsi"/>
          <w:i/>
          <w:iCs/>
        </w:rPr>
        <w:t xml:space="preserve">x </w:t>
      </w:r>
      <w:r w:rsidR="001B50DD" w:rsidRPr="00E13865">
        <w:rPr>
          <w:rFonts w:cstheme="minorHAnsi"/>
          <w:i/>
          <w:iCs/>
        </w:rPr>
        <w:t>M</w:t>
      </w:r>
      <w:r w:rsidRPr="00E13865">
        <w:rPr>
          <w:rFonts w:cstheme="minorHAnsi"/>
          <w:i/>
          <w:iCs/>
        </w:rPr>
        <w:t>achina</w:t>
      </w:r>
      <w:r w:rsidRPr="00BF660E">
        <w:rPr>
          <w:rFonts w:cstheme="minorHAnsi"/>
        </w:rPr>
        <w:t xml:space="preserve"> pro Divadlo KULT.</w:t>
      </w:r>
    </w:p>
    <w:p w14:paraId="4248AF4E" w14:textId="589839A4" w:rsidR="00BF660E" w:rsidRPr="00BF660E" w:rsidRDefault="00BF660E" w:rsidP="00BF660E">
      <w:pPr>
        <w:pBdr>
          <w:bottom w:val="single" w:sz="12" w:space="1" w:color="auto"/>
        </w:pBdr>
        <w:spacing w:after="0"/>
        <w:rPr>
          <w:rFonts w:cstheme="minorHAnsi"/>
        </w:rPr>
      </w:pPr>
      <w:r w:rsidRPr="00BF660E">
        <w:rPr>
          <w:rFonts w:cstheme="minorHAnsi"/>
        </w:rPr>
        <w:t xml:space="preserve">Pro Studio </w:t>
      </w:r>
      <w:proofErr w:type="spellStart"/>
      <w:r w:rsidRPr="00BF660E">
        <w:rPr>
          <w:rFonts w:cstheme="minorHAnsi"/>
        </w:rPr>
        <w:t>Damúza</w:t>
      </w:r>
      <w:proofErr w:type="spellEnd"/>
      <w:r w:rsidRPr="00BF660E">
        <w:rPr>
          <w:rFonts w:cstheme="minorHAnsi"/>
        </w:rPr>
        <w:t xml:space="preserve"> připravil variaci na klasický text </w:t>
      </w:r>
      <w:r w:rsidRPr="00E13865">
        <w:rPr>
          <w:rFonts w:cstheme="minorHAnsi"/>
          <w:i/>
          <w:iCs/>
        </w:rPr>
        <w:t>Maryša Live</w:t>
      </w:r>
      <w:r w:rsidRPr="00BF660E">
        <w:rPr>
          <w:rFonts w:cstheme="minorHAnsi"/>
        </w:rPr>
        <w:t>, v Činoherním studiu Ústí</w:t>
      </w:r>
      <w:r>
        <w:rPr>
          <w:rFonts w:cstheme="minorHAnsi"/>
        </w:rPr>
        <w:t xml:space="preserve"> </w:t>
      </w:r>
      <w:r w:rsidRPr="00BF660E">
        <w:rPr>
          <w:rFonts w:cstheme="minorHAnsi"/>
        </w:rPr>
        <w:t xml:space="preserve">nad Labem režíroval hru </w:t>
      </w:r>
      <w:proofErr w:type="spellStart"/>
      <w:r w:rsidRPr="00E13865">
        <w:rPr>
          <w:rFonts w:cstheme="minorHAnsi"/>
          <w:i/>
          <w:iCs/>
        </w:rPr>
        <w:t>Harila</w:t>
      </w:r>
      <w:proofErr w:type="spellEnd"/>
      <w:r w:rsidRPr="00E13865">
        <w:rPr>
          <w:rFonts w:cstheme="minorHAnsi"/>
          <w:i/>
          <w:iCs/>
        </w:rPr>
        <w:t xml:space="preserve"> aneb Čtyři z punku a pes</w:t>
      </w:r>
      <w:r w:rsidRPr="00BF660E">
        <w:rPr>
          <w:rFonts w:cstheme="minorHAnsi"/>
        </w:rPr>
        <w:t>, pro A studio Rubín připravil</w:t>
      </w:r>
      <w:r>
        <w:rPr>
          <w:rFonts w:cstheme="minorHAnsi"/>
        </w:rPr>
        <w:t xml:space="preserve"> </w:t>
      </w:r>
      <w:r w:rsidRPr="00BF660E">
        <w:rPr>
          <w:rFonts w:cstheme="minorHAnsi"/>
        </w:rPr>
        <w:t xml:space="preserve">inscenaci textu Jiřího Ondry </w:t>
      </w:r>
      <w:r w:rsidRPr="00E13865">
        <w:rPr>
          <w:rFonts w:cstheme="minorHAnsi"/>
          <w:i/>
          <w:iCs/>
        </w:rPr>
        <w:t>Po škole</w:t>
      </w:r>
      <w:r w:rsidRPr="00BF660E">
        <w:rPr>
          <w:rFonts w:cstheme="minorHAnsi"/>
        </w:rPr>
        <w:t>.</w:t>
      </w:r>
    </w:p>
    <w:p w14:paraId="34D4513C" w14:textId="6F410E5D" w:rsidR="00BF660E" w:rsidRPr="00BF660E" w:rsidRDefault="00BF660E" w:rsidP="00BF660E">
      <w:pPr>
        <w:pBdr>
          <w:bottom w:val="single" w:sz="12" w:space="1" w:color="auto"/>
        </w:pBdr>
        <w:spacing w:after="0"/>
        <w:rPr>
          <w:rFonts w:cstheme="minorHAnsi"/>
        </w:rPr>
      </w:pPr>
      <w:r w:rsidRPr="00BF660E">
        <w:rPr>
          <w:rFonts w:cstheme="minorHAnsi"/>
        </w:rPr>
        <w:t xml:space="preserve">Velkou část jeho tvorby </w:t>
      </w:r>
      <w:proofErr w:type="gramStart"/>
      <w:r w:rsidRPr="00BF660E">
        <w:rPr>
          <w:rFonts w:cstheme="minorHAnsi"/>
        </w:rPr>
        <w:t>tvoří</w:t>
      </w:r>
      <w:proofErr w:type="gramEnd"/>
      <w:r w:rsidRPr="00BF660E">
        <w:rPr>
          <w:rFonts w:cstheme="minorHAnsi"/>
        </w:rPr>
        <w:t xml:space="preserve"> také divadlo pro děti: </w:t>
      </w:r>
      <w:r w:rsidRPr="00E13865">
        <w:rPr>
          <w:rFonts w:cstheme="minorHAnsi"/>
          <w:i/>
          <w:iCs/>
        </w:rPr>
        <w:t>Město v noci</w:t>
      </w:r>
      <w:r w:rsidRPr="00BF660E">
        <w:rPr>
          <w:rFonts w:cstheme="minorHAnsi"/>
        </w:rPr>
        <w:t xml:space="preserve"> v brněnském divadle</w:t>
      </w:r>
      <w:r>
        <w:rPr>
          <w:rFonts w:cstheme="minorHAnsi"/>
        </w:rPr>
        <w:t xml:space="preserve"> </w:t>
      </w:r>
      <w:r w:rsidRPr="00BF660E">
        <w:rPr>
          <w:rFonts w:cstheme="minorHAnsi"/>
        </w:rPr>
        <w:t xml:space="preserve">Polárka, </w:t>
      </w:r>
      <w:r w:rsidRPr="00E13865">
        <w:rPr>
          <w:rFonts w:cstheme="minorHAnsi"/>
          <w:i/>
          <w:iCs/>
        </w:rPr>
        <w:t>Řeka</w:t>
      </w:r>
      <w:r w:rsidRPr="00BF660E">
        <w:rPr>
          <w:rFonts w:cstheme="minorHAnsi"/>
        </w:rPr>
        <w:t xml:space="preserve"> pro Studio </w:t>
      </w:r>
      <w:proofErr w:type="spellStart"/>
      <w:r w:rsidRPr="00BF660E">
        <w:rPr>
          <w:rFonts w:cstheme="minorHAnsi"/>
        </w:rPr>
        <w:t>Damúza</w:t>
      </w:r>
      <w:proofErr w:type="spellEnd"/>
      <w:r w:rsidRPr="00BF660E">
        <w:rPr>
          <w:rFonts w:cstheme="minorHAnsi"/>
        </w:rPr>
        <w:t xml:space="preserve"> nebo inscenace </w:t>
      </w:r>
      <w:proofErr w:type="spellStart"/>
      <w:r w:rsidRPr="00E13865">
        <w:rPr>
          <w:rFonts w:cstheme="minorHAnsi"/>
          <w:i/>
          <w:iCs/>
        </w:rPr>
        <w:t>Dodo</w:t>
      </w:r>
      <w:proofErr w:type="spellEnd"/>
      <w:r w:rsidRPr="00BF660E">
        <w:rPr>
          <w:rFonts w:cstheme="minorHAnsi"/>
        </w:rPr>
        <w:t xml:space="preserve"> v Naivním divadle Liberec, kterou</w:t>
      </w:r>
      <w:r>
        <w:rPr>
          <w:rFonts w:cstheme="minorHAnsi"/>
        </w:rPr>
        <w:t xml:space="preserve"> </w:t>
      </w:r>
      <w:r w:rsidRPr="00BF660E">
        <w:rPr>
          <w:rFonts w:cstheme="minorHAnsi"/>
        </w:rPr>
        <w:t>vytvořil ve spolupráci s režisérkou Viktorií Vášovou.</w:t>
      </w:r>
    </w:p>
    <w:p w14:paraId="03D132EB" w14:textId="7CA5ED4D" w:rsidR="00BF660E" w:rsidRPr="00BF660E" w:rsidRDefault="00BF660E" w:rsidP="00BF660E">
      <w:pPr>
        <w:pBdr>
          <w:bottom w:val="single" w:sz="12" w:space="1" w:color="auto"/>
        </w:pBdr>
        <w:spacing w:after="0"/>
        <w:rPr>
          <w:rFonts w:cstheme="minorHAnsi"/>
        </w:rPr>
      </w:pPr>
      <w:r w:rsidRPr="00BF660E">
        <w:rPr>
          <w:rFonts w:cstheme="minorHAnsi"/>
        </w:rPr>
        <w:t xml:space="preserve">Zabývá se také zkoumáním nových médií jako například v interaktivním </w:t>
      </w:r>
      <w:proofErr w:type="spellStart"/>
      <w:r w:rsidRPr="00BF660E">
        <w:rPr>
          <w:rFonts w:cstheme="minorHAnsi"/>
        </w:rPr>
        <w:t>audiowalku</w:t>
      </w:r>
      <w:proofErr w:type="spellEnd"/>
      <w:r>
        <w:rPr>
          <w:rFonts w:cstheme="minorHAnsi"/>
        </w:rPr>
        <w:t xml:space="preserve"> </w:t>
      </w:r>
      <w:r w:rsidRPr="00E13865">
        <w:rPr>
          <w:rFonts w:cstheme="minorHAnsi"/>
          <w:i/>
          <w:iCs/>
        </w:rPr>
        <w:t>Neviditelná tržnice</w:t>
      </w:r>
      <w:r w:rsidRPr="00BF660E">
        <w:rPr>
          <w:rFonts w:cstheme="minorHAnsi"/>
        </w:rPr>
        <w:t>, s Ondřejem Pšeničkou spolupracoval na on-line kouzelnické show</w:t>
      </w:r>
      <w:r>
        <w:rPr>
          <w:rFonts w:cstheme="minorHAnsi"/>
        </w:rPr>
        <w:t xml:space="preserve"> </w:t>
      </w:r>
      <w:proofErr w:type="spellStart"/>
      <w:r w:rsidRPr="00E13865">
        <w:rPr>
          <w:rFonts w:cstheme="minorHAnsi"/>
          <w:i/>
          <w:iCs/>
        </w:rPr>
        <w:t>Magnolia</w:t>
      </w:r>
      <w:proofErr w:type="spellEnd"/>
      <w:r w:rsidRPr="00BF660E">
        <w:rPr>
          <w:rFonts w:cstheme="minorHAnsi"/>
        </w:rPr>
        <w:t>, na kterou se mohou připojit diváci z celého světa prostřednictvím aplikace</w:t>
      </w:r>
      <w:r>
        <w:rPr>
          <w:rFonts w:cstheme="minorHAnsi"/>
        </w:rPr>
        <w:t xml:space="preserve"> </w:t>
      </w:r>
      <w:r w:rsidRPr="00BF660E">
        <w:rPr>
          <w:rFonts w:cstheme="minorHAnsi"/>
        </w:rPr>
        <w:t>Zoom.</w:t>
      </w:r>
    </w:p>
    <w:p w14:paraId="0B9B09B0" w14:textId="77777777" w:rsidR="00BF660E" w:rsidRPr="00BF660E" w:rsidRDefault="00BF660E" w:rsidP="00BF660E">
      <w:pPr>
        <w:pBdr>
          <w:bottom w:val="single" w:sz="12" w:space="1" w:color="auto"/>
        </w:pBdr>
        <w:spacing w:after="0"/>
        <w:rPr>
          <w:rFonts w:cstheme="minorHAnsi"/>
        </w:rPr>
      </w:pPr>
      <w:r w:rsidRPr="00BF660E">
        <w:rPr>
          <w:rFonts w:cstheme="minorHAnsi"/>
        </w:rPr>
        <w:t>Věnuje se také filmové tvorbě, kromě několika hudebních klipů je autorem scénářů pro</w:t>
      </w:r>
    </w:p>
    <w:p w14:paraId="55CF4DC6" w14:textId="77777777" w:rsidR="00BF660E" w:rsidRPr="00BF660E" w:rsidRDefault="00BF660E" w:rsidP="00BF660E">
      <w:pPr>
        <w:pBdr>
          <w:bottom w:val="single" w:sz="12" w:space="1" w:color="auto"/>
        </w:pBdr>
        <w:spacing w:after="0"/>
        <w:rPr>
          <w:rFonts w:cstheme="minorHAnsi"/>
        </w:rPr>
      </w:pPr>
      <w:r w:rsidRPr="00BF660E">
        <w:rPr>
          <w:rFonts w:cstheme="minorHAnsi"/>
        </w:rPr>
        <w:t>film i animované seriály.</w:t>
      </w:r>
    </w:p>
    <w:p w14:paraId="0CE77E8C" w14:textId="77777777" w:rsidR="00BF660E" w:rsidRPr="00BF660E" w:rsidRDefault="00BF660E" w:rsidP="00BF660E">
      <w:pPr>
        <w:pBdr>
          <w:bottom w:val="single" w:sz="12" w:space="1" w:color="auto"/>
        </w:pBdr>
        <w:spacing w:after="0"/>
        <w:rPr>
          <w:rFonts w:cstheme="minorHAnsi"/>
        </w:rPr>
      </w:pPr>
    </w:p>
    <w:p w14:paraId="27EE7DA1" w14:textId="77777777" w:rsidR="00BF660E" w:rsidRPr="00BF660E" w:rsidRDefault="00BF660E" w:rsidP="00BF660E">
      <w:pPr>
        <w:pBdr>
          <w:bottom w:val="single" w:sz="12" w:space="1" w:color="auto"/>
        </w:pBdr>
        <w:spacing w:after="0"/>
        <w:rPr>
          <w:rFonts w:cstheme="minorHAnsi"/>
          <w:b/>
          <w:bCs/>
        </w:rPr>
      </w:pPr>
      <w:proofErr w:type="spellStart"/>
      <w:r w:rsidRPr="00BF660E">
        <w:rPr>
          <w:rFonts w:cstheme="minorHAnsi"/>
          <w:b/>
          <w:bCs/>
        </w:rPr>
        <w:t>emil</w:t>
      </w:r>
      <w:proofErr w:type="spellEnd"/>
      <w:r w:rsidRPr="00BF660E">
        <w:rPr>
          <w:rFonts w:cstheme="minorHAnsi"/>
          <w:b/>
          <w:bCs/>
        </w:rPr>
        <w:t xml:space="preserve"> </w:t>
      </w:r>
      <w:proofErr w:type="spellStart"/>
      <w:r w:rsidRPr="00BF660E">
        <w:rPr>
          <w:rFonts w:cstheme="minorHAnsi"/>
          <w:b/>
          <w:bCs/>
        </w:rPr>
        <w:t>rothermel</w:t>
      </w:r>
      <w:proofErr w:type="spellEnd"/>
      <w:r w:rsidRPr="00BF660E">
        <w:rPr>
          <w:rFonts w:cstheme="minorHAnsi"/>
          <w:b/>
          <w:bCs/>
        </w:rPr>
        <w:t xml:space="preserve"> (1992)</w:t>
      </w:r>
    </w:p>
    <w:p w14:paraId="267834AB" w14:textId="17763781" w:rsidR="00BF660E" w:rsidRPr="00BF660E" w:rsidRDefault="00BF660E" w:rsidP="00BF660E">
      <w:pPr>
        <w:pBdr>
          <w:bottom w:val="single" w:sz="12" w:space="1" w:color="auto"/>
        </w:pBdr>
        <w:spacing w:after="0"/>
        <w:rPr>
          <w:rFonts w:cstheme="minorHAnsi"/>
        </w:rPr>
      </w:pPr>
      <w:r w:rsidRPr="00BF660E">
        <w:rPr>
          <w:rFonts w:cstheme="minorHAnsi"/>
        </w:rPr>
        <w:t>Narodil se v roce 1992 v Brémách. Po střední škole získal bakalářský titul z politologie na</w:t>
      </w:r>
      <w:r>
        <w:rPr>
          <w:rFonts w:cstheme="minorHAnsi"/>
        </w:rPr>
        <w:t xml:space="preserve"> </w:t>
      </w:r>
      <w:proofErr w:type="spellStart"/>
      <w:r w:rsidRPr="00BF660E">
        <w:rPr>
          <w:rFonts w:cstheme="minorHAnsi"/>
        </w:rPr>
        <w:t>Universität</w:t>
      </w:r>
      <w:proofErr w:type="spellEnd"/>
      <w:r w:rsidRPr="00BF660E">
        <w:rPr>
          <w:rFonts w:cstheme="minorHAnsi"/>
        </w:rPr>
        <w:t xml:space="preserve"> </w:t>
      </w:r>
      <w:proofErr w:type="spellStart"/>
      <w:r w:rsidRPr="00BF660E">
        <w:rPr>
          <w:rFonts w:cstheme="minorHAnsi"/>
        </w:rPr>
        <w:t>Leipzig</w:t>
      </w:r>
      <w:proofErr w:type="spellEnd"/>
      <w:r w:rsidRPr="00BF660E">
        <w:rPr>
          <w:rFonts w:cstheme="minorHAnsi"/>
        </w:rPr>
        <w:t>, poté započal studium režie a dramaturgie na Katedře alternativního a</w:t>
      </w:r>
      <w:r>
        <w:rPr>
          <w:rFonts w:cstheme="minorHAnsi"/>
        </w:rPr>
        <w:t xml:space="preserve"> </w:t>
      </w:r>
      <w:r w:rsidRPr="00BF660E">
        <w:rPr>
          <w:rFonts w:cstheme="minorHAnsi"/>
        </w:rPr>
        <w:t>loutkového divadla DAMU pod vedením Lukáše Jiřičky a Tomáše Procházky.</w:t>
      </w:r>
    </w:p>
    <w:p w14:paraId="676037AA" w14:textId="089B9FF5" w:rsidR="00BF660E" w:rsidRPr="00BF660E" w:rsidRDefault="00BF660E" w:rsidP="00BF660E">
      <w:pPr>
        <w:pBdr>
          <w:bottom w:val="single" w:sz="12" w:space="1" w:color="auto"/>
        </w:pBdr>
        <w:spacing w:after="0"/>
        <w:rPr>
          <w:rFonts w:cstheme="minorHAnsi"/>
        </w:rPr>
      </w:pPr>
      <w:r w:rsidRPr="00BF660E">
        <w:rPr>
          <w:rFonts w:cstheme="minorHAnsi"/>
        </w:rPr>
        <w:t xml:space="preserve">Je spoluzakladatelem umělecké skupiny Agentura </w:t>
      </w:r>
      <w:proofErr w:type="spellStart"/>
      <w:r w:rsidRPr="00BF660E">
        <w:rPr>
          <w:rFonts w:cstheme="minorHAnsi"/>
        </w:rPr>
        <w:t>De.Lux</w:t>
      </w:r>
      <w:proofErr w:type="spellEnd"/>
      <w:r w:rsidRPr="00BF660E">
        <w:rPr>
          <w:rFonts w:cstheme="minorHAnsi"/>
        </w:rPr>
        <w:t>, se kterou pořádá divadelní</w:t>
      </w:r>
      <w:r>
        <w:rPr>
          <w:rFonts w:cstheme="minorHAnsi"/>
        </w:rPr>
        <w:t xml:space="preserve"> </w:t>
      </w:r>
      <w:r w:rsidRPr="00BF660E">
        <w:rPr>
          <w:rFonts w:cstheme="minorHAnsi"/>
        </w:rPr>
        <w:t>ilegální squatting v prázdných pražských budovách.</w:t>
      </w:r>
    </w:p>
    <w:p w14:paraId="6ED263EC" w14:textId="70001863" w:rsidR="00BF660E" w:rsidRPr="00BF660E" w:rsidRDefault="00BF660E" w:rsidP="00BF660E">
      <w:pPr>
        <w:pBdr>
          <w:bottom w:val="single" w:sz="12" w:space="1" w:color="auto"/>
        </w:pBdr>
        <w:spacing w:after="0"/>
        <w:rPr>
          <w:rFonts w:cstheme="minorHAnsi"/>
        </w:rPr>
      </w:pPr>
      <w:r w:rsidRPr="00BF660E">
        <w:rPr>
          <w:rFonts w:cstheme="minorHAnsi"/>
        </w:rPr>
        <w:t xml:space="preserve">V roce 2019 vytvořil v Divadle </w:t>
      </w:r>
      <w:proofErr w:type="spellStart"/>
      <w:r w:rsidRPr="00BF660E">
        <w:rPr>
          <w:rFonts w:cstheme="minorHAnsi"/>
        </w:rPr>
        <w:t>NoD</w:t>
      </w:r>
      <w:proofErr w:type="spellEnd"/>
      <w:r w:rsidRPr="00BF660E">
        <w:rPr>
          <w:rFonts w:cstheme="minorHAnsi"/>
        </w:rPr>
        <w:t xml:space="preserve"> dokumentární inscenaci </w:t>
      </w:r>
      <w:proofErr w:type="spellStart"/>
      <w:r w:rsidRPr="003015AF">
        <w:rPr>
          <w:rFonts w:cstheme="minorHAnsi"/>
          <w:i/>
          <w:iCs/>
        </w:rPr>
        <w:t>Heimatschuss</w:t>
      </w:r>
      <w:proofErr w:type="spellEnd"/>
      <w:r w:rsidRPr="003015AF">
        <w:rPr>
          <w:rFonts w:cstheme="minorHAnsi"/>
          <w:i/>
          <w:iCs/>
        </w:rPr>
        <w:t xml:space="preserve"> aneb Moje děda tvoje děda</w:t>
      </w:r>
      <w:r w:rsidRPr="00BF660E">
        <w:rPr>
          <w:rFonts w:cstheme="minorHAnsi"/>
        </w:rPr>
        <w:t xml:space="preserve">, která se zabývá tím, </w:t>
      </w:r>
      <w:r w:rsidR="001B50DD" w:rsidRPr="001B50DD">
        <w:rPr>
          <w:rFonts w:cstheme="minorHAnsi"/>
        </w:rPr>
        <w:t xml:space="preserve">jak může zamotané klubko zapomenutých rodinných narativů </w:t>
      </w:r>
      <w:r w:rsidR="001B50DD">
        <w:rPr>
          <w:rFonts w:cstheme="minorHAnsi"/>
        </w:rPr>
        <w:t>ovlivňovat</w:t>
      </w:r>
      <w:r w:rsidR="001B50DD" w:rsidRPr="001B50DD">
        <w:rPr>
          <w:rFonts w:cstheme="minorHAnsi"/>
        </w:rPr>
        <w:t xml:space="preserve"> nás a okolí, ve kterém se nacházíme</w:t>
      </w:r>
      <w:r w:rsidRPr="00BF660E">
        <w:rPr>
          <w:rFonts w:cstheme="minorHAnsi"/>
        </w:rPr>
        <w:t xml:space="preserve">. Spolupracuje s česko-německým uskupením </w:t>
      </w:r>
      <w:proofErr w:type="spellStart"/>
      <w:r w:rsidRPr="00BF660E">
        <w:rPr>
          <w:rFonts w:cstheme="minorHAnsi"/>
        </w:rPr>
        <w:t>Das</w:t>
      </w:r>
      <w:proofErr w:type="spellEnd"/>
      <w:r w:rsidRPr="00BF660E">
        <w:rPr>
          <w:rFonts w:cstheme="minorHAnsi"/>
        </w:rPr>
        <w:t xml:space="preserve"> </w:t>
      </w:r>
      <w:proofErr w:type="spellStart"/>
      <w:r w:rsidRPr="00BF660E">
        <w:rPr>
          <w:rFonts w:cstheme="minorHAnsi"/>
        </w:rPr>
        <w:t>Thema</w:t>
      </w:r>
      <w:proofErr w:type="spellEnd"/>
      <w:r w:rsidRPr="00BF660E">
        <w:rPr>
          <w:rFonts w:cstheme="minorHAnsi"/>
        </w:rPr>
        <w:t>.</w:t>
      </w:r>
    </w:p>
    <w:p w14:paraId="2FD29571" w14:textId="1504AD8C" w:rsidR="00BF660E" w:rsidRPr="00BF660E" w:rsidRDefault="00BF660E" w:rsidP="00BF660E">
      <w:pPr>
        <w:pBdr>
          <w:bottom w:val="single" w:sz="12" w:space="1" w:color="auto"/>
        </w:pBdr>
        <w:spacing w:after="0"/>
        <w:rPr>
          <w:rFonts w:cstheme="minorHAnsi"/>
        </w:rPr>
      </w:pPr>
      <w:r w:rsidRPr="00BF660E">
        <w:rPr>
          <w:rFonts w:cstheme="minorHAnsi"/>
        </w:rPr>
        <w:t xml:space="preserve">Herecky se podílel na inscenaci </w:t>
      </w:r>
      <w:r w:rsidRPr="003015AF">
        <w:rPr>
          <w:rFonts w:cstheme="minorHAnsi"/>
          <w:i/>
          <w:iCs/>
        </w:rPr>
        <w:t>SAMETOVÁ SIMULACE: Federál</w:t>
      </w:r>
      <w:r w:rsidRPr="00BF660E">
        <w:rPr>
          <w:rFonts w:cstheme="minorHAnsi"/>
        </w:rPr>
        <w:t xml:space="preserve"> v režii umělecké skupiny</w:t>
      </w:r>
      <w:r>
        <w:rPr>
          <w:rFonts w:cstheme="minorHAnsi"/>
        </w:rPr>
        <w:t xml:space="preserve"> </w:t>
      </w:r>
      <w:r w:rsidRPr="00BF660E">
        <w:rPr>
          <w:rFonts w:cstheme="minorHAnsi"/>
        </w:rPr>
        <w:t xml:space="preserve">8lidí. A v roce 2023 inscenoval v Divadle DISK inscenaci </w:t>
      </w:r>
      <w:r w:rsidRPr="003015AF">
        <w:rPr>
          <w:rFonts w:cstheme="minorHAnsi"/>
          <w:i/>
          <w:iCs/>
        </w:rPr>
        <w:t xml:space="preserve">RAF </w:t>
      </w:r>
      <w:proofErr w:type="spellStart"/>
      <w:r w:rsidRPr="003015AF">
        <w:rPr>
          <w:rFonts w:cstheme="minorHAnsi"/>
          <w:i/>
          <w:iCs/>
        </w:rPr>
        <w:t>RAF</w:t>
      </w:r>
      <w:proofErr w:type="spellEnd"/>
      <w:r w:rsidRPr="003015AF">
        <w:rPr>
          <w:rFonts w:cstheme="minorHAnsi"/>
          <w:i/>
          <w:iCs/>
        </w:rPr>
        <w:t xml:space="preserve"> </w:t>
      </w:r>
      <w:proofErr w:type="spellStart"/>
      <w:r w:rsidRPr="003015AF">
        <w:rPr>
          <w:rFonts w:cstheme="minorHAnsi"/>
          <w:i/>
          <w:iCs/>
        </w:rPr>
        <w:t>RAF</w:t>
      </w:r>
      <w:proofErr w:type="spellEnd"/>
      <w:r w:rsidRPr="00BF660E">
        <w:rPr>
          <w:rFonts w:cstheme="minorHAnsi"/>
        </w:rPr>
        <w:t>, která se pohybuje na</w:t>
      </w:r>
      <w:r>
        <w:rPr>
          <w:rFonts w:cstheme="minorHAnsi"/>
        </w:rPr>
        <w:t xml:space="preserve"> </w:t>
      </w:r>
      <w:r w:rsidRPr="00BF660E">
        <w:rPr>
          <w:rFonts w:cstheme="minorHAnsi"/>
        </w:rPr>
        <w:t xml:space="preserve">pomezí </w:t>
      </w:r>
      <w:proofErr w:type="spellStart"/>
      <w:r w:rsidRPr="00BF660E">
        <w:rPr>
          <w:rFonts w:cstheme="minorHAnsi"/>
        </w:rPr>
        <w:t>lecture</w:t>
      </w:r>
      <w:proofErr w:type="spellEnd"/>
      <w:r w:rsidRPr="00BF660E">
        <w:rPr>
          <w:rFonts w:cstheme="minorHAnsi"/>
        </w:rPr>
        <w:t xml:space="preserve"> performance a pohybového divadla a tematizuje násilí – pod jakými</w:t>
      </w:r>
      <w:r>
        <w:rPr>
          <w:rFonts w:cstheme="minorHAnsi"/>
        </w:rPr>
        <w:t xml:space="preserve"> </w:t>
      </w:r>
      <w:r w:rsidRPr="00BF660E">
        <w:rPr>
          <w:rFonts w:cstheme="minorHAnsi"/>
        </w:rPr>
        <w:t>okolnostmi jsme schopní ho jako společnost akceptovat.</w:t>
      </w:r>
    </w:p>
    <w:p w14:paraId="51E103BF" w14:textId="0A98F708" w:rsidR="00BF660E" w:rsidRPr="00BF660E" w:rsidRDefault="00BF660E" w:rsidP="00BF660E">
      <w:pPr>
        <w:pBdr>
          <w:bottom w:val="single" w:sz="12" w:space="1" w:color="auto"/>
        </w:pBdr>
        <w:spacing w:after="0"/>
        <w:rPr>
          <w:rFonts w:cstheme="minorHAnsi"/>
        </w:rPr>
      </w:pPr>
      <w:r w:rsidRPr="00BF660E">
        <w:rPr>
          <w:rFonts w:cstheme="minorHAnsi"/>
        </w:rPr>
        <w:lastRenderedPageBreak/>
        <w:t>Pracuje pro Pražský divadelní festival německého jazyka. Je členem hudebního</w:t>
      </w:r>
      <w:r>
        <w:rPr>
          <w:rFonts w:cstheme="minorHAnsi"/>
        </w:rPr>
        <w:t xml:space="preserve"> </w:t>
      </w:r>
      <w:r w:rsidRPr="00BF660E">
        <w:rPr>
          <w:rFonts w:cstheme="minorHAnsi"/>
        </w:rPr>
        <w:t xml:space="preserve">improvizačního experimentálního uskupení Safari Jazz </w:t>
      </w:r>
      <w:proofErr w:type="spellStart"/>
      <w:r w:rsidRPr="00BF660E">
        <w:rPr>
          <w:rFonts w:cstheme="minorHAnsi"/>
        </w:rPr>
        <w:t>Orchestra</w:t>
      </w:r>
      <w:proofErr w:type="spellEnd"/>
      <w:r w:rsidRPr="00BF660E">
        <w:rPr>
          <w:rFonts w:cstheme="minorHAnsi"/>
        </w:rPr>
        <w:t xml:space="preserve"> a české country folkové</w:t>
      </w:r>
      <w:r>
        <w:rPr>
          <w:rFonts w:cstheme="minorHAnsi"/>
        </w:rPr>
        <w:t xml:space="preserve"> </w:t>
      </w:r>
      <w:r w:rsidRPr="00BF660E">
        <w:rPr>
          <w:rFonts w:cstheme="minorHAnsi"/>
        </w:rPr>
        <w:t>kapely Severní nástupiště.</w:t>
      </w:r>
    </w:p>
    <w:p w14:paraId="40598CA1" w14:textId="77777777" w:rsidR="00BF660E" w:rsidRPr="00BF660E" w:rsidRDefault="00BF660E" w:rsidP="00BF660E">
      <w:pPr>
        <w:pBdr>
          <w:bottom w:val="single" w:sz="12" w:space="1" w:color="auto"/>
        </w:pBdr>
        <w:spacing w:after="0"/>
        <w:rPr>
          <w:rFonts w:cstheme="minorHAnsi"/>
        </w:rPr>
      </w:pPr>
    </w:p>
    <w:p w14:paraId="4674D8F3" w14:textId="77777777" w:rsidR="00BF660E" w:rsidRPr="00BF660E" w:rsidRDefault="00BF660E" w:rsidP="00BF660E">
      <w:pPr>
        <w:pBdr>
          <w:bottom w:val="single" w:sz="12" w:space="1" w:color="auto"/>
        </w:pBdr>
        <w:spacing w:after="0"/>
        <w:rPr>
          <w:rFonts w:cstheme="minorHAnsi"/>
          <w:b/>
          <w:bCs/>
        </w:rPr>
      </w:pPr>
      <w:proofErr w:type="spellStart"/>
      <w:r w:rsidRPr="00BF660E">
        <w:rPr>
          <w:rFonts w:cstheme="minorHAnsi"/>
          <w:b/>
          <w:bCs/>
        </w:rPr>
        <w:t>petr</w:t>
      </w:r>
      <w:proofErr w:type="spellEnd"/>
      <w:r w:rsidRPr="00BF660E">
        <w:rPr>
          <w:rFonts w:cstheme="minorHAnsi"/>
          <w:b/>
          <w:bCs/>
        </w:rPr>
        <w:t xml:space="preserve"> </w:t>
      </w:r>
      <w:proofErr w:type="spellStart"/>
      <w:r w:rsidRPr="00BF660E">
        <w:rPr>
          <w:rFonts w:cstheme="minorHAnsi"/>
          <w:b/>
          <w:bCs/>
        </w:rPr>
        <w:t>vítek</w:t>
      </w:r>
      <w:proofErr w:type="spellEnd"/>
      <w:r w:rsidRPr="00BF660E">
        <w:rPr>
          <w:rFonts w:cstheme="minorHAnsi"/>
          <w:b/>
          <w:bCs/>
        </w:rPr>
        <w:t xml:space="preserve"> (1989)</w:t>
      </w:r>
    </w:p>
    <w:p w14:paraId="5643DA2D" w14:textId="7D51B5B3" w:rsidR="00BF660E" w:rsidRPr="00BF660E" w:rsidRDefault="00BF660E" w:rsidP="00BF660E">
      <w:pPr>
        <w:pBdr>
          <w:bottom w:val="single" w:sz="12" w:space="1" w:color="auto"/>
        </w:pBdr>
        <w:spacing w:after="0"/>
        <w:rPr>
          <w:rFonts w:cstheme="minorHAnsi"/>
        </w:rPr>
      </w:pPr>
      <w:r w:rsidRPr="00BF660E">
        <w:rPr>
          <w:rFonts w:cstheme="minorHAnsi"/>
        </w:rPr>
        <w:t>Pochází z Nového Veselí na Vysočině. Nejdříve získal v roce 2011 bakalářský titul na</w:t>
      </w:r>
      <w:r>
        <w:rPr>
          <w:rFonts w:cstheme="minorHAnsi"/>
        </w:rPr>
        <w:t xml:space="preserve"> </w:t>
      </w:r>
      <w:r w:rsidRPr="00BF660E">
        <w:rPr>
          <w:rFonts w:cstheme="minorHAnsi"/>
        </w:rPr>
        <w:t>Pedagogické fakultě Univerzity Hradec Králové v oboru matematika a informatika. Poté</w:t>
      </w:r>
      <w:r>
        <w:rPr>
          <w:rFonts w:cstheme="minorHAnsi"/>
        </w:rPr>
        <w:t xml:space="preserve"> </w:t>
      </w:r>
      <w:r w:rsidRPr="00BF660E">
        <w:rPr>
          <w:rFonts w:cstheme="minorHAnsi"/>
        </w:rPr>
        <w:t>začal studovat režii a dramaturgii na Katedře alternativního a loutkového divadla na DAMU</w:t>
      </w:r>
      <w:r>
        <w:rPr>
          <w:rFonts w:cstheme="minorHAnsi"/>
        </w:rPr>
        <w:t xml:space="preserve"> </w:t>
      </w:r>
      <w:r w:rsidRPr="00BF660E">
        <w:rPr>
          <w:rFonts w:cstheme="minorHAnsi"/>
        </w:rPr>
        <w:t>– program Divadelní tvorba v netradičních prostorech pod vedením Tomáše Žižky.</w:t>
      </w:r>
      <w:r>
        <w:rPr>
          <w:rFonts w:cstheme="minorHAnsi"/>
        </w:rPr>
        <w:t xml:space="preserve"> </w:t>
      </w:r>
      <w:r w:rsidRPr="00BF660E">
        <w:rPr>
          <w:rFonts w:cstheme="minorHAnsi"/>
        </w:rPr>
        <w:t xml:space="preserve">Absolvoval stáž na projektu </w:t>
      </w:r>
      <w:r w:rsidRPr="003015AF">
        <w:rPr>
          <w:rFonts w:cstheme="minorHAnsi"/>
          <w:i/>
          <w:iCs/>
        </w:rPr>
        <w:t>1914</w:t>
      </w:r>
      <w:r w:rsidRPr="00BF660E">
        <w:rPr>
          <w:rFonts w:cstheme="minorHAnsi"/>
        </w:rPr>
        <w:t xml:space="preserve"> ve Stavovském divadle u režiséra Roberta Wilsona, jehož</w:t>
      </w:r>
      <w:r>
        <w:rPr>
          <w:rFonts w:cstheme="minorHAnsi"/>
        </w:rPr>
        <w:t xml:space="preserve"> </w:t>
      </w:r>
      <w:r w:rsidRPr="00BF660E">
        <w:rPr>
          <w:rFonts w:cstheme="minorHAnsi"/>
        </w:rPr>
        <w:t>výraznou minimalistickou estetikou je ovlivněn dodnes. Ve studiích pokračoval na katedře</w:t>
      </w:r>
      <w:r>
        <w:rPr>
          <w:rFonts w:cstheme="minorHAnsi"/>
        </w:rPr>
        <w:t xml:space="preserve"> </w:t>
      </w:r>
      <w:r w:rsidRPr="00BF660E">
        <w:rPr>
          <w:rFonts w:cstheme="minorHAnsi"/>
        </w:rPr>
        <w:t>Scénografie alternativního a loutkového divadla. Již během magisterského studia navázal</w:t>
      </w:r>
      <w:r>
        <w:rPr>
          <w:rFonts w:cstheme="minorHAnsi"/>
        </w:rPr>
        <w:t xml:space="preserve"> </w:t>
      </w:r>
      <w:r w:rsidRPr="00BF660E">
        <w:rPr>
          <w:rFonts w:cstheme="minorHAnsi"/>
        </w:rPr>
        <w:t>spolupráci s profesionálními scénami mimo pražskou DAMU.</w:t>
      </w:r>
    </w:p>
    <w:p w14:paraId="37FCAC25" w14:textId="68A5AA2B" w:rsidR="00BF660E" w:rsidRPr="00BF660E" w:rsidRDefault="00BF660E" w:rsidP="00BF660E">
      <w:pPr>
        <w:pBdr>
          <w:bottom w:val="single" w:sz="12" w:space="1" w:color="auto"/>
        </w:pBdr>
        <w:spacing w:after="0"/>
        <w:rPr>
          <w:rFonts w:cstheme="minorHAnsi"/>
        </w:rPr>
      </w:pPr>
      <w:r w:rsidRPr="00BF660E">
        <w:rPr>
          <w:rFonts w:cstheme="minorHAnsi"/>
        </w:rPr>
        <w:t xml:space="preserve">V činohře kontinuálně spolupracuje s režiséry Tomášem </w:t>
      </w:r>
      <w:proofErr w:type="spellStart"/>
      <w:r w:rsidRPr="00BF660E">
        <w:rPr>
          <w:rFonts w:cstheme="minorHAnsi"/>
        </w:rPr>
        <w:t>Loužným</w:t>
      </w:r>
      <w:proofErr w:type="spellEnd"/>
      <w:r w:rsidRPr="00BF660E">
        <w:rPr>
          <w:rFonts w:cstheme="minorHAnsi"/>
        </w:rPr>
        <w:t>, Jakubem Šmídem nebo</w:t>
      </w:r>
      <w:r>
        <w:rPr>
          <w:rFonts w:cstheme="minorHAnsi"/>
        </w:rPr>
        <w:t xml:space="preserve"> </w:t>
      </w:r>
      <w:r w:rsidRPr="00BF660E">
        <w:rPr>
          <w:rFonts w:cstheme="minorHAnsi"/>
        </w:rPr>
        <w:t>Štěpánem Gajdošem. Vytvořil výpravy pro Divadlo Na zábradlí, Klicperovo divadlo,</w:t>
      </w:r>
      <w:r>
        <w:rPr>
          <w:rFonts w:cstheme="minorHAnsi"/>
        </w:rPr>
        <w:t xml:space="preserve"> </w:t>
      </w:r>
      <w:r w:rsidRPr="00BF660E">
        <w:rPr>
          <w:rFonts w:cstheme="minorHAnsi"/>
        </w:rPr>
        <w:t>Jihočeské divadlo, Městská divadla pražská nebo Národní divadlo Brno. Spolupracuje též s</w:t>
      </w:r>
      <w:r>
        <w:rPr>
          <w:rFonts w:cstheme="minorHAnsi"/>
        </w:rPr>
        <w:t xml:space="preserve"> </w:t>
      </w:r>
      <w:r w:rsidRPr="00BF660E">
        <w:rPr>
          <w:rFonts w:cstheme="minorHAnsi"/>
        </w:rPr>
        <w:t xml:space="preserve">nezávislou divadelní scénou jako je Divadlo Letí, Divadlo X10 a </w:t>
      </w:r>
      <w:proofErr w:type="spellStart"/>
      <w:r w:rsidRPr="00BF660E">
        <w:rPr>
          <w:rFonts w:cstheme="minorHAnsi"/>
        </w:rPr>
        <w:t>MeetFactory</w:t>
      </w:r>
      <w:proofErr w:type="spellEnd"/>
      <w:r w:rsidRPr="00BF660E">
        <w:rPr>
          <w:rFonts w:cstheme="minorHAnsi"/>
        </w:rPr>
        <w:t>. Zabývá se</w:t>
      </w:r>
      <w:r>
        <w:rPr>
          <w:rFonts w:cstheme="minorHAnsi"/>
        </w:rPr>
        <w:t xml:space="preserve"> </w:t>
      </w:r>
      <w:r w:rsidRPr="00BF660E">
        <w:rPr>
          <w:rFonts w:cstheme="minorHAnsi"/>
        </w:rPr>
        <w:t>také operním divadlem, kde spolupracuje s režisérem Tomášem O. Pilařem.</w:t>
      </w:r>
    </w:p>
    <w:p w14:paraId="175C0B85" w14:textId="37E42136" w:rsidR="00B45B15" w:rsidRDefault="00BF660E" w:rsidP="00BF660E">
      <w:pPr>
        <w:pBdr>
          <w:bottom w:val="single" w:sz="12" w:space="1" w:color="auto"/>
        </w:pBdr>
        <w:spacing w:after="0"/>
        <w:rPr>
          <w:rFonts w:cstheme="minorHAnsi"/>
        </w:rPr>
      </w:pPr>
      <w:r w:rsidRPr="00BF660E">
        <w:rPr>
          <w:rFonts w:cstheme="minorHAnsi"/>
        </w:rPr>
        <w:t>Petr Vítek je charakteristický čistou a poetickou estetikou. Jeho hlavním výrazovým a</w:t>
      </w:r>
      <w:r>
        <w:rPr>
          <w:rFonts w:cstheme="minorHAnsi"/>
        </w:rPr>
        <w:t xml:space="preserve"> </w:t>
      </w:r>
      <w:r w:rsidRPr="00BF660E">
        <w:rPr>
          <w:rFonts w:cstheme="minorHAnsi"/>
        </w:rPr>
        <w:t>výtvarným prostředkem je světlo, které se v jeho případě stává neoddělitelným prvkem</w:t>
      </w:r>
      <w:r>
        <w:rPr>
          <w:rFonts w:cstheme="minorHAnsi"/>
        </w:rPr>
        <w:t xml:space="preserve"> </w:t>
      </w:r>
      <w:r w:rsidRPr="00BF660E">
        <w:rPr>
          <w:rFonts w:cstheme="minorHAnsi"/>
        </w:rPr>
        <w:t>scénografie.</w:t>
      </w:r>
    </w:p>
    <w:p w14:paraId="1B97DFE1" w14:textId="2C748DE9" w:rsidR="00BF660E" w:rsidRDefault="00BF660E" w:rsidP="00BF660E">
      <w:pPr>
        <w:pBdr>
          <w:bottom w:val="single" w:sz="12" w:space="1" w:color="auto"/>
        </w:pBdr>
        <w:spacing w:after="0"/>
        <w:rPr>
          <w:rFonts w:cstheme="minorHAnsi"/>
        </w:rPr>
      </w:pPr>
    </w:p>
    <w:p w14:paraId="0E74EEF3" w14:textId="77777777" w:rsidR="00BF660E" w:rsidRPr="00CE5956" w:rsidRDefault="00BF660E" w:rsidP="00BF660E">
      <w:pPr>
        <w:pBdr>
          <w:bottom w:val="single" w:sz="12" w:space="1" w:color="auto"/>
        </w:pBdr>
        <w:spacing w:after="0"/>
        <w:rPr>
          <w:rFonts w:cstheme="minorHAnsi"/>
        </w:rPr>
      </w:pPr>
    </w:p>
    <w:p w14:paraId="191C95A0" w14:textId="77777777" w:rsidR="00CD1552" w:rsidRDefault="00663B53" w:rsidP="00CD1552">
      <w:pPr>
        <w:pStyle w:val="Bezmezer"/>
      </w:pPr>
      <w:proofErr w:type="spellStart"/>
      <w:r w:rsidRPr="00CE5956">
        <w:t>marcela</w:t>
      </w:r>
      <w:proofErr w:type="spellEnd"/>
      <w:r w:rsidRPr="00CE5956">
        <w:t xml:space="preserve"> </w:t>
      </w:r>
      <w:proofErr w:type="spellStart"/>
      <w:r w:rsidRPr="00CE5956">
        <w:t>bednaříková</w:t>
      </w:r>
      <w:proofErr w:type="spellEnd"/>
    </w:p>
    <w:p w14:paraId="25FEAB55" w14:textId="769DA700" w:rsidR="00663B53" w:rsidRPr="00CD1552" w:rsidRDefault="00663B53" w:rsidP="00CD1552">
      <w:pPr>
        <w:pStyle w:val="Bezmezer"/>
      </w:pPr>
      <w:proofErr w:type="spellStart"/>
      <w:r w:rsidRPr="00CE5956">
        <w:t>pr</w:t>
      </w:r>
      <w:proofErr w:type="spellEnd"/>
      <w:r w:rsidRPr="00CE5956">
        <w:t xml:space="preserve"> divadla </w:t>
      </w:r>
      <w:proofErr w:type="spellStart"/>
      <w:r w:rsidRPr="00CE5956">
        <w:t>petra</w:t>
      </w:r>
      <w:proofErr w:type="spellEnd"/>
      <w:r w:rsidRPr="00CE5956">
        <w:t xml:space="preserve"> </w:t>
      </w:r>
      <w:proofErr w:type="spellStart"/>
      <w:r w:rsidRPr="00CE5956">
        <w:t>bezruče</w:t>
      </w:r>
      <w:proofErr w:type="spellEnd"/>
    </w:p>
    <w:p w14:paraId="35FFB2A6" w14:textId="77777777" w:rsidR="00663B53" w:rsidRPr="00CE5956" w:rsidRDefault="00663B53" w:rsidP="00CD1552">
      <w:pPr>
        <w:pStyle w:val="Bezmezer"/>
      </w:pPr>
      <w:r w:rsidRPr="00CE5956">
        <w:t xml:space="preserve">e-mail: </w:t>
      </w:r>
      <w:hyperlink r:id="rId8" w:history="1">
        <w:r w:rsidRPr="00CE5956">
          <w:rPr>
            <w:rStyle w:val="Hypertextovodkaz"/>
            <w:rFonts w:cstheme="minorHAnsi"/>
          </w:rPr>
          <w:t>marcela@bezruci.cz</w:t>
        </w:r>
      </w:hyperlink>
    </w:p>
    <w:p w14:paraId="2D754AD2" w14:textId="77777777" w:rsidR="00663B53" w:rsidRPr="00CE5956" w:rsidRDefault="00663B53" w:rsidP="00CD1552">
      <w:pPr>
        <w:pStyle w:val="Bezmezer"/>
      </w:pPr>
      <w:r w:rsidRPr="00CE5956">
        <w:t>tel.: +420 774 997 516</w:t>
      </w:r>
    </w:p>
    <w:p w14:paraId="07C41CD4" w14:textId="1A158382" w:rsidR="00663B53" w:rsidRPr="00CE5956" w:rsidRDefault="00000000" w:rsidP="00CD1552">
      <w:pPr>
        <w:pStyle w:val="Bezmezer"/>
      </w:pPr>
      <w:hyperlink r:id="rId9" w:history="1">
        <w:r w:rsidR="00663B53" w:rsidRPr="00CE5956">
          <w:rPr>
            <w:rStyle w:val="Hypertextovodkaz"/>
            <w:rFonts w:cstheme="minorHAnsi"/>
          </w:rPr>
          <w:t>www.bezruci.cz</w:t>
        </w:r>
      </w:hyperlink>
      <w:r w:rsidR="00663B53" w:rsidRPr="00CE5956">
        <w:t xml:space="preserve"> </w:t>
      </w:r>
    </w:p>
    <w:p w14:paraId="0E15F94A" w14:textId="256C5E69" w:rsidR="00663B53" w:rsidRPr="00CE5956" w:rsidRDefault="00663B53" w:rsidP="00CB74C7">
      <w:pPr>
        <w:spacing w:after="0"/>
        <w:rPr>
          <w:rFonts w:cstheme="minorHAnsi"/>
          <w:b/>
          <w:bCs/>
        </w:rPr>
      </w:pPr>
      <w:r w:rsidRPr="00CE5956">
        <w:rPr>
          <w:rFonts w:cstheme="minorHAnsi"/>
          <w:noProof/>
        </w:rPr>
        <w:drawing>
          <wp:anchor distT="0" distB="0" distL="18415" distR="0" simplePos="0" relativeHeight="251663360" behindDoc="1" locked="0" layoutInCell="0" allowOverlap="1" wp14:anchorId="531ECD94" wp14:editId="496EA97A">
            <wp:simplePos x="0" y="0"/>
            <wp:positionH relativeFrom="margin">
              <wp:align>right</wp:align>
            </wp:positionH>
            <wp:positionV relativeFrom="paragraph">
              <wp:posOffset>106269</wp:posOffset>
            </wp:positionV>
            <wp:extent cx="975360" cy="276860"/>
            <wp:effectExtent l="0" t="0" r="0" b="8890"/>
            <wp:wrapSquare wrapText="largest"/>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10">
                      <a:alphaModFix amt="50000"/>
                    </a:blip>
                    <a:srcRect l="-133" t="-432" r="-133" b="-432"/>
                    <a:stretch>
                      <a:fillRect/>
                    </a:stretch>
                  </pic:blipFill>
                  <pic:spPr bwMode="auto">
                    <a:xfrm>
                      <a:off x="0" y="0"/>
                      <a:ext cx="975360" cy="276860"/>
                    </a:xfrm>
                    <a:prstGeom prst="rect">
                      <a:avLst/>
                    </a:prstGeom>
                  </pic:spPr>
                </pic:pic>
              </a:graphicData>
            </a:graphic>
          </wp:anchor>
        </w:drawing>
      </w:r>
      <w:r w:rsidRPr="00CE5956">
        <w:rPr>
          <w:rFonts w:cstheme="minorHAnsi"/>
          <w:noProof/>
        </w:rPr>
        <w:drawing>
          <wp:anchor distT="0" distB="0" distL="18415" distR="1905" simplePos="0" relativeHeight="251661312" behindDoc="1" locked="0" layoutInCell="0" allowOverlap="1" wp14:anchorId="3B05523C" wp14:editId="6061E8C5">
            <wp:simplePos x="0" y="0"/>
            <wp:positionH relativeFrom="margin">
              <wp:align>center</wp:align>
            </wp:positionH>
            <wp:positionV relativeFrom="paragraph">
              <wp:posOffset>81280</wp:posOffset>
            </wp:positionV>
            <wp:extent cx="969645" cy="328930"/>
            <wp:effectExtent l="0" t="0" r="1905" b="0"/>
            <wp:wrapSquare wrapText="largest"/>
            <wp:docPr id="3"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1">
                      <a:alphaModFix amt="50000"/>
                    </a:blip>
                    <a:srcRect l="-306" t="-970" r="-306" b="-970"/>
                    <a:stretch>
                      <a:fillRect/>
                    </a:stretch>
                  </pic:blipFill>
                  <pic:spPr bwMode="auto">
                    <a:xfrm>
                      <a:off x="0" y="0"/>
                      <a:ext cx="969645" cy="328930"/>
                    </a:xfrm>
                    <a:prstGeom prst="rect">
                      <a:avLst/>
                    </a:prstGeom>
                  </pic:spPr>
                </pic:pic>
              </a:graphicData>
            </a:graphic>
          </wp:anchor>
        </w:drawing>
      </w:r>
    </w:p>
    <w:p w14:paraId="40097867" w14:textId="1054009B" w:rsidR="00663B53" w:rsidRPr="00CE5956" w:rsidRDefault="00663B53" w:rsidP="00CB74C7">
      <w:pPr>
        <w:spacing w:after="0"/>
        <w:rPr>
          <w:rFonts w:cstheme="minorHAnsi"/>
          <w:b/>
          <w:bCs/>
        </w:rPr>
      </w:pPr>
      <w:r w:rsidRPr="00CE5956">
        <w:rPr>
          <w:rFonts w:cstheme="minorHAnsi"/>
          <w:noProof/>
        </w:rPr>
        <w:drawing>
          <wp:anchor distT="0" distB="0" distL="18415" distR="5715" simplePos="0" relativeHeight="251659264" behindDoc="1" locked="0" layoutInCell="0" allowOverlap="1" wp14:anchorId="6A7134BD" wp14:editId="01A7FCA0">
            <wp:simplePos x="0" y="0"/>
            <wp:positionH relativeFrom="margin">
              <wp:align>left</wp:align>
            </wp:positionH>
            <wp:positionV relativeFrom="paragraph">
              <wp:posOffset>3175</wp:posOffset>
            </wp:positionV>
            <wp:extent cx="1118235" cy="130810"/>
            <wp:effectExtent l="0" t="0" r="5715" b="2540"/>
            <wp:wrapSquare wrapText="largest"/>
            <wp:docPr id="2" name="obrázek 1" descr="Obsah obrázku text, hodiny,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hodiny, klipart&#10;&#10;Popis byl vytvořen automaticky"/>
                    <pic:cNvPicPr>
                      <a:picLocks noChangeAspect="1" noChangeArrowheads="1"/>
                    </pic:cNvPicPr>
                  </pic:nvPicPr>
                  <pic:blipFill>
                    <a:blip r:embed="rId12">
                      <a:alphaModFix amt="50000"/>
                    </a:blip>
                    <a:srcRect l="-217" t="-1781" r="-217" b="-1781"/>
                    <a:stretch>
                      <a:fillRect/>
                    </a:stretch>
                  </pic:blipFill>
                  <pic:spPr bwMode="auto">
                    <a:xfrm>
                      <a:off x="0" y="0"/>
                      <a:ext cx="1118235" cy="130810"/>
                    </a:xfrm>
                    <a:prstGeom prst="rect">
                      <a:avLst/>
                    </a:prstGeom>
                  </pic:spPr>
                </pic:pic>
              </a:graphicData>
            </a:graphic>
          </wp:anchor>
        </w:drawing>
      </w:r>
    </w:p>
    <w:p w14:paraId="29BF61AF" w14:textId="6B659579" w:rsidR="00663B53" w:rsidRPr="00CE5956" w:rsidRDefault="00663B53" w:rsidP="00663B53">
      <w:pPr>
        <w:pStyle w:val="Zpat"/>
        <w:jc w:val="center"/>
        <w:rPr>
          <w:rFonts w:cstheme="minorHAnsi"/>
          <w:sz w:val="15"/>
          <w:szCs w:val="15"/>
        </w:rPr>
      </w:pPr>
    </w:p>
    <w:p w14:paraId="57A22A6A" w14:textId="0D65857B" w:rsidR="00663B53" w:rsidRDefault="00663B53" w:rsidP="00CD47AE">
      <w:pPr>
        <w:pStyle w:val="Zpat"/>
        <w:jc w:val="center"/>
        <w:rPr>
          <w:rFonts w:cstheme="minorHAnsi"/>
          <w:color w:val="595959" w:themeColor="text1" w:themeTint="A6"/>
          <w:sz w:val="14"/>
          <w:szCs w:val="14"/>
        </w:rPr>
      </w:pPr>
      <w:r w:rsidRPr="00CE5956">
        <w:rPr>
          <w:rFonts w:cstheme="minorHAnsi"/>
          <w:color w:val="595959" w:themeColor="text1" w:themeTint="A6"/>
          <w:sz w:val="14"/>
          <w:szCs w:val="14"/>
        </w:rPr>
        <w:t>Divadlo Petra Bezruče je provozováno za finanční podpory statutárního města Ostrava, Moravskoslezského kraje a Ministerstva kultury ČR.</w:t>
      </w:r>
    </w:p>
    <w:p w14:paraId="56C2F221" w14:textId="77777777" w:rsidR="007B701B" w:rsidRPr="00CD47AE" w:rsidRDefault="007B701B" w:rsidP="007E0B8E">
      <w:pPr>
        <w:pStyle w:val="Zpat"/>
        <w:rPr>
          <w:rFonts w:cstheme="minorHAnsi"/>
          <w:color w:val="595959" w:themeColor="text1" w:themeTint="A6"/>
          <w:sz w:val="14"/>
          <w:szCs w:val="14"/>
        </w:rPr>
      </w:pPr>
    </w:p>
    <w:sectPr w:rsidR="007B701B" w:rsidRPr="00CD47A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6CE4" w14:textId="77777777" w:rsidR="00AB3C10" w:rsidRDefault="00AB3C10" w:rsidP="00663B53">
      <w:pPr>
        <w:spacing w:after="0" w:line="240" w:lineRule="auto"/>
      </w:pPr>
      <w:r>
        <w:separator/>
      </w:r>
    </w:p>
  </w:endnote>
  <w:endnote w:type="continuationSeparator" w:id="0">
    <w:p w14:paraId="799F122D" w14:textId="77777777" w:rsidR="00AB3C10" w:rsidRDefault="00AB3C10" w:rsidP="006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945F" w14:textId="77777777" w:rsidR="00AB3C10" w:rsidRDefault="00AB3C10" w:rsidP="00663B53">
      <w:pPr>
        <w:spacing w:after="0" w:line="240" w:lineRule="auto"/>
      </w:pPr>
      <w:r>
        <w:separator/>
      </w:r>
    </w:p>
  </w:footnote>
  <w:footnote w:type="continuationSeparator" w:id="0">
    <w:p w14:paraId="51489018" w14:textId="77777777" w:rsidR="00AB3C10" w:rsidRDefault="00AB3C10" w:rsidP="0066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624" w14:textId="70C5099A" w:rsidR="00663B53" w:rsidRDefault="00663B53" w:rsidP="00663B53">
    <w:pPr>
      <w:pStyle w:val="Zhlav"/>
      <w:jc w:val="right"/>
    </w:pPr>
    <w:r>
      <w:rPr>
        <w:noProof/>
      </w:rPr>
      <w:drawing>
        <wp:inline distT="0" distB="0" distL="0" distR="0" wp14:anchorId="520E5194" wp14:editId="0EA12165">
          <wp:extent cx="856129" cy="326333"/>
          <wp:effectExtent l="0" t="0" r="127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913977" cy="348383"/>
                  </a:xfrm>
                  <a:prstGeom prst="rect">
                    <a:avLst/>
                  </a:prstGeom>
                </pic:spPr>
              </pic:pic>
            </a:graphicData>
          </a:graphic>
        </wp:inline>
      </w:drawing>
    </w:r>
  </w:p>
  <w:p w14:paraId="5EDD267B" w14:textId="77777777" w:rsidR="00663B53" w:rsidRDefault="00663B5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14"/>
    <w:rsid w:val="00001915"/>
    <w:rsid w:val="000037AA"/>
    <w:rsid w:val="00005949"/>
    <w:rsid w:val="00006AFC"/>
    <w:rsid w:val="00007A80"/>
    <w:rsid w:val="00012F7F"/>
    <w:rsid w:val="00021D95"/>
    <w:rsid w:val="000253BF"/>
    <w:rsid w:val="0002559B"/>
    <w:rsid w:val="000331F4"/>
    <w:rsid w:val="00034C30"/>
    <w:rsid w:val="00037CCD"/>
    <w:rsid w:val="00046F23"/>
    <w:rsid w:val="00054A05"/>
    <w:rsid w:val="00063536"/>
    <w:rsid w:val="00066302"/>
    <w:rsid w:val="000725CB"/>
    <w:rsid w:val="00093905"/>
    <w:rsid w:val="000A1223"/>
    <w:rsid w:val="000A30CC"/>
    <w:rsid w:val="000B0693"/>
    <w:rsid w:val="000B2753"/>
    <w:rsid w:val="000C43B2"/>
    <w:rsid w:val="000C45E5"/>
    <w:rsid w:val="000C7DF7"/>
    <w:rsid w:val="00111F12"/>
    <w:rsid w:val="0011589F"/>
    <w:rsid w:val="00121574"/>
    <w:rsid w:val="001273CD"/>
    <w:rsid w:val="001278E0"/>
    <w:rsid w:val="00130286"/>
    <w:rsid w:val="001428CC"/>
    <w:rsid w:val="00147164"/>
    <w:rsid w:val="00151665"/>
    <w:rsid w:val="001726F4"/>
    <w:rsid w:val="00172A75"/>
    <w:rsid w:val="001863FC"/>
    <w:rsid w:val="00186770"/>
    <w:rsid w:val="00194A2E"/>
    <w:rsid w:val="00194E64"/>
    <w:rsid w:val="001A00E8"/>
    <w:rsid w:val="001A1E65"/>
    <w:rsid w:val="001A1F33"/>
    <w:rsid w:val="001B4D86"/>
    <w:rsid w:val="001B50DD"/>
    <w:rsid w:val="001C042A"/>
    <w:rsid w:val="001C13E9"/>
    <w:rsid w:val="001C7775"/>
    <w:rsid w:val="001C77E5"/>
    <w:rsid w:val="001D1B93"/>
    <w:rsid w:val="001D4902"/>
    <w:rsid w:val="001D4EF8"/>
    <w:rsid w:val="001E4517"/>
    <w:rsid w:val="001E6E9F"/>
    <w:rsid w:val="001E7897"/>
    <w:rsid w:val="001F7123"/>
    <w:rsid w:val="00202465"/>
    <w:rsid w:val="00204413"/>
    <w:rsid w:val="00215E2C"/>
    <w:rsid w:val="00226D4C"/>
    <w:rsid w:val="00231C14"/>
    <w:rsid w:val="00231C68"/>
    <w:rsid w:val="00242CDB"/>
    <w:rsid w:val="0024533F"/>
    <w:rsid w:val="00256B83"/>
    <w:rsid w:val="00256F4B"/>
    <w:rsid w:val="00266A90"/>
    <w:rsid w:val="00273223"/>
    <w:rsid w:val="002A24FF"/>
    <w:rsid w:val="002A7E5A"/>
    <w:rsid w:val="002B099B"/>
    <w:rsid w:val="002B359C"/>
    <w:rsid w:val="002C11E4"/>
    <w:rsid w:val="002C1726"/>
    <w:rsid w:val="002C1A42"/>
    <w:rsid w:val="002C25B3"/>
    <w:rsid w:val="002C28F4"/>
    <w:rsid w:val="002D7FFE"/>
    <w:rsid w:val="002E0FFE"/>
    <w:rsid w:val="002F0396"/>
    <w:rsid w:val="003015AF"/>
    <w:rsid w:val="00301E67"/>
    <w:rsid w:val="0030598E"/>
    <w:rsid w:val="003170AC"/>
    <w:rsid w:val="00323207"/>
    <w:rsid w:val="00330F8A"/>
    <w:rsid w:val="00340549"/>
    <w:rsid w:val="003512A6"/>
    <w:rsid w:val="00352E61"/>
    <w:rsid w:val="003629D6"/>
    <w:rsid w:val="0037013D"/>
    <w:rsid w:val="00371613"/>
    <w:rsid w:val="00371B3C"/>
    <w:rsid w:val="0038046D"/>
    <w:rsid w:val="00384E11"/>
    <w:rsid w:val="00390E93"/>
    <w:rsid w:val="00393CE8"/>
    <w:rsid w:val="00396B81"/>
    <w:rsid w:val="003A0CA0"/>
    <w:rsid w:val="003A13D0"/>
    <w:rsid w:val="003A14B4"/>
    <w:rsid w:val="003B13C4"/>
    <w:rsid w:val="003D0C6A"/>
    <w:rsid w:val="003D3D0E"/>
    <w:rsid w:val="003D5F3C"/>
    <w:rsid w:val="003F4824"/>
    <w:rsid w:val="00402113"/>
    <w:rsid w:val="00406B07"/>
    <w:rsid w:val="00425AE3"/>
    <w:rsid w:val="00425CA1"/>
    <w:rsid w:val="00431E85"/>
    <w:rsid w:val="00432597"/>
    <w:rsid w:val="0043455C"/>
    <w:rsid w:val="0044257E"/>
    <w:rsid w:val="00443E3A"/>
    <w:rsid w:val="004678DB"/>
    <w:rsid w:val="004700CF"/>
    <w:rsid w:val="00474909"/>
    <w:rsid w:val="004771FE"/>
    <w:rsid w:val="004803B2"/>
    <w:rsid w:val="004841C1"/>
    <w:rsid w:val="00485C09"/>
    <w:rsid w:val="00486251"/>
    <w:rsid w:val="00491A04"/>
    <w:rsid w:val="004B4A6B"/>
    <w:rsid w:val="004E37B9"/>
    <w:rsid w:val="004F4918"/>
    <w:rsid w:val="004F5991"/>
    <w:rsid w:val="00501E8F"/>
    <w:rsid w:val="0051314D"/>
    <w:rsid w:val="00513878"/>
    <w:rsid w:val="005270B3"/>
    <w:rsid w:val="00530B2D"/>
    <w:rsid w:val="00534B3F"/>
    <w:rsid w:val="00541026"/>
    <w:rsid w:val="0054184D"/>
    <w:rsid w:val="005436EB"/>
    <w:rsid w:val="0054685A"/>
    <w:rsid w:val="00550FA9"/>
    <w:rsid w:val="00552EBE"/>
    <w:rsid w:val="00564654"/>
    <w:rsid w:val="005730A9"/>
    <w:rsid w:val="00591CD8"/>
    <w:rsid w:val="00592741"/>
    <w:rsid w:val="00592BB5"/>
    <w:rsid w:val="005B76AA"/>
    <w:rsid w:val="005C3740"/>
    <w:rsid w:val="005C61FC"/>
    <w:rsid w:val="005C6718"/>
    <w:rsid w:val="005D0651"/>
    <w:rsid w:val="005D42D6"/>
    <w:rsid w:val="005D435A"/>
    <w:rsid w:val="005E7B42"/>
    <w:rsid w:val="005F1D23"/>
    <w:rsid w:val="005F5486"/>
    <w:rsid w:val="0060109A"/>
    <w:rsid w:val="00623277"/>
    <w:rsid w:val="0062398B"/>
    <w:rsid w:val="00625769"/>
    <w:rsid w:val="00640FDB"/>
    <w:rsid w:val="0064659E"/>
    <w:rsid w:val="0065440E"/>
    <w:rsid w:val="00656D90"/>
    <w:rsid w:val="00663B53"/>
    <w:rsid w:val="0066670C"/>
    <w:rsid w:val="0067683C"/>
    <w:rsid w:val="00683B1E"/>
    <w:rsid w:val="00691CF6"/>
    <w:rsid w:val="00692031"/>
    <w:rsid w:val="0069690C"/>
    <w:rsid w:val="006A1B99"/>
    <w:rsid w:val="006A3CE0"/>
    <w:rsid w:val="006B20E0"/>
    <w:rsid w:val="006C30C8"/>
    <w:rsid w:val="006D1A9C"/>
    <w:rsid w:val="006D2B66"/>
    <w:rsid w:val="006D7748"/>
    <w:rsid w:val="006E6186"/>
    <w:rsid w:val="006F1380"/>
    <w:rsid w:val="006F1960"/>
    <w:rsid w:val="006F5095"/>
    <w:rsid w:val="006F7FAC"/>
    <w:rsid w:val="007025F0"/>
    <w:rsid w:val="007048D4"/>
    <w:rsid w:val="0071658B"/>
    <w:rsid w:val="00721498"/>
    <w:rsid w:val="00727204"/>
    <w:rsid w:val="00730F92"/>
    <w:rsid w:val="00732D98"/>
    <w:rsid w:val="00733CB9"/>
    <w:rsid w:val="00737ADA"/>
    <w:rsid w:val="0074174A"/>
    <w:rsid w:val="0074491C"/>
    <w:rsid w:val="00746FEB"/>
    <w:rsid w:val="007475FC"/>
    <w:rsid w:val="00753713"/>
    <w:rsid w:val="00755CE3"/>
    <w:rsid w:val="00762B79"/>
    <w:rsid w:val="0077370A"/>
    <w:rsid w:val="00780E34"/>
    <w:rsid w:val="00787D3D"/>
    <w:rsid w:val="007A1781"/>
    <w:rsid w:val="007B0DE2"/>
    <w:rsid w:val="007B1B6E"/>
    <w:rsid w:val="007B5C8E"/>
    <w:rsid w:val="007B701B"/>
    <w:rsid w:val="007D0C45"/>
    <w:rsid w:val="007D5932"/>
    <w:rsid w:val="007E0B8E"/>
    <w:rsid w:val="007E68F6"/>
    <w:rsid w:val="008259F4"/>
    <w:rsid w:val="00845B03"/>
    <w:rsid w:val="00846C93"/>
    <w:rsid w:val="00847158"/>
    <w:rsid w:val="0086011D"/>
    <w:rsid w:val="00860A97"/>
    <w:rsid w:val="00861160"/>
    <w:rsid w:val="00864A74"/>
    <w:rsid w:val="008661E5"/>
    <w:rsid w:val="008669BC"/>
    <w:rsid w:val="00866A84"/>
    <w:rsid w:val="008720DF"/>
    <w:rsid w:val="008773EA"/>
    <w:rsid w:val="00894B94"/>
    <w:rsid w:val="008A4027"/>
    <w:rsid w:val="008A53D8"/>
    <w:rsid w:val="008B2B3B"/>
    <w:rsid w:val="008C3FCB"/>
    <w:rsid w:val="008C760B"/>
    <w:rsid w:val="008D0518"/>
    <w:rsid w:val="008D1574"/>
    <w:rsid w:val="008D36DA"/>
    <w:rsid w:val="008D3DF9"/>
    <w:rsid w:val="008D7769"/>
    <w:rsid w:val="008E2B48"/>
    <w:rsid w:val="008F5461"/>
    <w:rsid w:val="008F5DFC"/>
    <w:rsid w:val="00903767"/>
    <w:rsid w:val="0090638C"/>
    <w:rsid w:val="009070D2"/>
    <w:rsid w:val="00916357"/>
    <w:rsid w:val="009218F7"/>
    <w:rsid w:val="00922551"/>
    <w:rsid w:val="009339B5"/>
    <w:rsid w:val="00935C3E"/>
    <w:rsid w:val="00940BA1"/>
    <w:rsid w:val="00964D23"/>
    <w:rsid w:val="00996456"/>
    <w:rsid w:val="009A4FFC"/>
    <w:rsid w:val="009A6C3B"/>
    <w:rsid w:val="009B2B9D"/>
    <w:rsid w:val="009B7FB5"/>
    <w:rsid w:val="009C0DDB"/>
    <w:rsid w:val="009C0E43"/>
    <w:rsid w:val="009C5078"/>
    <w:rsid w:val="009D08B0"/>
    <w:rsid w:val="009D0F52"/>
    <w:rsid w:val="009E2A87"/>
    <w:rsid w:val="009E3784"/>
    <w:rsid w:val="009E4C65"/>
    <w:rsid w:val="009E4DC9"/>
    <w:rsid w:val="009E68CC"/>
    <w:rsid w:val="00A070E4"/>
    <w:rsid w:val="00A1541C"/>
    <w:rsid w:val="00A15AC6"/>
    <w:rsid w:val="00A17E5E"/>
    <w:rsid w:val="00A33A7C"/>
    <w:rsid w:val="00A431FA"/>
    <w:rsid w:val="00A52AA1"/>
    <w:rsid w:val="00A52CA4"/>
    <w:rsid w:val="00A57504"/>
    <w:rsid w:val="00A72AD4"/>
    <w:rsid w:val="00A7344E"/>
    <w:rsid w:val="00A936EF"/>
    <w:rsid w:val="00A9667F"/>
    <w:rsid w:val="00A97183"/>
    <w:rsid w:val="00AA1EBA"/>
    <w:rsid w:val="00AA78B1"/>
    <w:rsid w:val="00AB3C10"/>
    <w:rsid w:val="00AC1736"/>
    <w:rsid w:val="00AC2905"/>
    <w:rsid w:val="00AC5F6B"/>
    <w:rsid w:val="00AD46DB"/>
    <w:rsid w:val="00AE01F8"/>
    <w:rsid w:val="00AF03B9"/>
    <w:rsid w:val="00AF080E"/>
    <w:rsid w:val="00AF79E6"/>
    <w:rsid w:val="00B020F8"/>
    <w:rsid w:val="00B02DA2"/>
    <w:rsid w:val="00B04701"/>
    <w:rsid w:val="00B13518"/>
    <w:rsid w:val="00B157AF"/>
    <w:rsid w:val="00B16FFE"/>
    <w:rsid w:val="00B26A68"/>
    <w:rsid w:val="00B27359"/>
    <w:rsid w:val="00B274AE"/>
    <w:rsid w:val="00B34386"/>
    <w:rsid w:val="00B4095F"/>
    <w:rsid w:val="00B40A43"/>
    <w:rsid w:val="00B4449C"/>
    <w:rsid w:val="00B45B15"/>
    <w:rsid w:val="00B468B2"/>
    <w:rsid w:val="00B473EF"/>
    <w:rsid w:val="00B501EB"/>
    <w:rsid w:val="00B51682"/>
    <w:rsid w:val="00B54EA1"/>
    <w:rsid w:val="00B64613"/>
    <w:rsid w:val="00B64A59"/>
    <w:rsid w:val="00B65655"/>
    <w:rsid w:val="00B66247"/>
    <w:rsid w:val="00B761BF"/>
    <w:rsid w:val="00B9010B"/>
    <w:rsid w:val="00B91F68"/>
    <w:rsid w:val="00B92906"/>
    <w:rsid w:val="00B961BB"/>
    <w:rsid w:val="00BA1050"/>
    <w:rsid w:val="00BA7024"/>
    <w:rsid w:val="00BB094C"/>
    <w:rsid w:val="00BB25D7"/>
    <w:rsid w:val="00BC0545"/>
    <w:rsid w:val="00BC407D"/>
    <w:rsid w:val="00BC5A6C"/>
    <w:rsid w:val="00BD024C"/>
    <w:rsid w:val="00BE288C"/>
    <w:rsid w:val="00BF14F0"/>
    <w:rsid w:val="00BF660E"/>
    <w:rsid w:val="00C05044"/>
    <w:rsid w:val="00C05080"/>
    <w:rsid w:val="00C0584B"/>
    <w:rsid w:val="00C12EA3"/>
    <w:rsid w:val="00C14E06"/>
    <w:rsid w:val="00C15357"/>
    <w:rsid w:val="00C22BE3"/>
    <w:rsid w:val="00C25778"/>
    <w:rsid w:val="00C2577F"/>
    <w:rsid w:val="00C45874"/>
    <w:rsid w:val="00C45EF5"/>
    <w:rsid w:val="00C47C74"/>
    <w:rsid w:val="00C52681"/>
    <w:rsid w:val="00C53C7E"/>
    <w:rsid w:val="00C53C97"/>
    <w:rsid w:val="00C63C82"/>
    <w:rsid w:val="00C7618B"/>
    <w:rsid w:val="00C815EA"/>
    <w:rsid w:val="00C84F67"/>
    <w:rsid w:val="00C855F1"/>
    <w:rsid w:val="00C85D25"/>
    <w:rsid w:val="00CB1863"/>
    <w:rsid w:val="00CB74C7"/>
    <w:rsid w:val="00CC5469"/>
    <w:rsid w:val="00CD1552"/>
    <w:rsid w:val="00CD1EA2"/>
    <w:rsid w:val="00CD47AE"/>
    <w:rsid w:val="00CD579A"/>
    <w:rsid w:val="00CD5A21"/>
    <w:rsid w:val="00CE5956"/>
    <w:rsid w:val="00CE6CC9"/>
    <w:rsid w:val="00D022F2"/>
    <w:rsid w:val="00D07157"/>
    <w:rsid w:val="00D101E7"/>
    <w:rsid w:val="00D119BB"/>
    <w:rsid w:val="00D26A96"/>
    <w:rsid w:val="00D30CD1"/>
    <w:rsid w:val="00D41F50"/>
    <w:rsid w:val="00D4443A"/>
    <w:rsid w:val="00D475D9"/>
    <w:rsid w:val="00D528C1"/>
    <w:rsid w:val="00D5642C"/>
    <w:rsid w:val="00D7219A"/>
    <w:rsid w:val="00D72594"/>
    <w:rsid w:val="00D8156F"/>
    <w:rsid w:val="00D82DC0"/>
    <w:rsid w:val="00DB2081"/>
    <w:rsid w:val="00DB3AB8"/>
    <w:rsid w:val="00DB7524"/>
    <w:rsid w:val="00DD10B8"/>
    <w:rsid w:val="00DD47E3"/>
    <w:rsid w:val="00DE5E09"/>
    <w:rsid w:val="00DF122B"/>
    <w:rsid w:val="00DF272B"/>
    <w:rsid w:val="00DF4939"/>
    <w:rsid w:val="00E0716B"/>
    <w:rsid w:val="00E13865"/>
    <w:rsid w:val="00E215B2"/>
    <w:rsid w:val="00E22421"/>
    <w:rsid w:val="00E318CB"/>
    <w:rsid w:val="00E54A0A"/>
    <w:rsid w:val="00E6165F"/>
    <w:rsid w:val="00E7086F"/>
    <w:rsid w:val="00E77D80"/>
    <w:rsid w:val="00E85586"/>
    <w:rsid w:val="00EA1A73"/>
    <w:rsid w:val="00EA1C55"/>
    <w:rsid w:val="00EB1C20"/>
    <w:rsid w:val="00EB6176"/>
    <w:rsid w:val="00EC0EBD"/>
    <w:rsid w:val="00EC103B"/>
    <w:rsid w:val="00EC4A85"/>
    <w:rsid w:val="00ED0929"/>
    <w:rsid w:val="00ED5774"/>
    <w:rsid w:val="00ED75DD"/>
    <w:rsid w:val="00EF045D"/>
    <w:rsid w:val="00EF71D3"/>
    <w:rsid w:val="00F0002A"/>
    <w:rsid w:val="00F02E68"/>
    <w:rsid w:val="00F07B49"/>
    <w:rsid w:val="00F21592"/>
    <w:rsid w:val="00F31E05"/>
    <w:rsid w:val="00F36197"/>
    <w:rsid w:val="00F376B2"/>
    <w:rsid w:val="00F40B96"/>
    <w:rsid w:val="00F47B54"/>
    <w:rsid w:val="00F548E5"/>
    <w:rsid w:val="00F579BB"/>
    <w:rsid w:val="00F60DAD"/>
    <w:rsid w:val="00F7113A"/>
    <w:rsid w:val="00F738BC"/>
    <w:rsid w:val="00F73907"/>
    <w:rsid w:val="00F76F68"/>
    <w:rsid w:val="00F84078"/>
    <w:rsid w:val="00F870C1"/>
    <w:rsid w:val="00F8749B"/>
    <w:rsid w:val="00FB001A"/>
    <w:rsid w:val="00FB0906"/>
    <w:rsid w:val="00FC4294"/>
    <w:rsid w:val="00FE3720"/>
    <w:rsid w:val="00FF4F03"/>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186DA"/>
  <w15:chartTrackingRefBased/>
  <w15:docId w15:val="{27E533B4-E1E8-4536-BA23-C3DF7E2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3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3B53"/>
  </w:style>
  <w:style w:type="paragraph" w:styleId="Zpat">
    <w:name w:val="footer"/>
    <w:basedOn w:val="Normln"/>
    <w:link w:val="ZpatChar"/>
    <w:unhideWhenUsed/>
    <w:rsid w:val="00663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663B53"/>
  </w:style>
  <w:style w:type="character" w:styleId="Hypertextovodkaz">
    <w:name w:val="Hyperlink"/>
    <w:basedOn w:val="Standardnpsmoodstavce"/>
    <w:uiPriority w:val="99"/>
    <w:unhideWhenUsed/>
    <w:rsid w:val="00663B53"/>
    <w:rPr>
      <w:color w:val="0563C1" w:themeColor="hyperlink"/>
      <w:u w:val="single"/>
    </w:rPr>
  </w:style>
  <w:style w:type="character" w:styleId="Nevyeenzmnka">
    <w:name w:val="Unresolved Mention"/>
    <w:basedOn w:val="Standardnpsmoodstavce"/>
    <w:uiPriority w:val="99"/>
    <w:semiHidden/>
    <w:unhideWhenUsed/>
    <w:rsid w:val="002A24FF"/>
    <w:rPr>
      <w:color w:val="605E5C"/>
      <w:shd w:val="clear" w:color="auto" w:fill="E1DFDD"/>
    </w:rPr>
  </w:style>
  <w:style w:type="character" w:styleId="Odkaznakoment">
    <w:name w:val="annotation reference"/>
    <w:basedOn w:val="Standardnpsmoodstavce"/>
    <w:uiPriority w:val="99"/>
    <w:semiHidden/>
    <w:unhideWhenUsed/>
    <w:rsid w:val="00564654"/>
    <w:rPr>
      <w:sz w:val="16"/>
      <w:szCs w:val="16"/>
    </w:rPr>
  </w:style>
  <w:style w:type="paragraph" w:styleId="Textkomente">
    <w:name w:val="annotation text"/>
    <w:basedOn w:val="Normln"/>
    <w:link w:val="TextkomenteChar"/>
    <w:uiPriority w:val="99"/>
    <w:semiHidden/>
    <w:unhideWhenUsed/>
    <w:rsid w:val="00564654"/>
    <w:pPr>
      <w:spacing w:line="240" w:lineRule="auto"/>
    </w:pPr>
    <w:rPr>
      <w:sz w:val="20"/>
      <w:szCs w:val="20"/>
    </w:rPr>
  </w:style>
  <w:style w:type="character" w:customStyle="1" w:styleId="TextkomenteChar">
    <w:name w:val="Text komentáře Char"/>
    <w:basedOn w:val="Standardnpsmoodstavce"/>
    <w:link w:val="Textkomente"/>
    <w:uiPriority w:val="99"/>
    <w:semiHidden/>
    <w:rsid w:val="00564654"/>
    <w:rPr>
      <w:sz w:val="20"/>
      <w:szCs w:val="20"/>
    </w:rPr>
  </w:style>
  <w:style w:type="paragraph" w:styleId="Pedmtkomente">
    <w:name w:val="annotation subject"/>
    <w:basedOn w:val="Textkomente"/>
    <w:next w:val="Textkomente"/>
    <w:link w:val="PedmtkomenteChar"/>
    <w:uiPriority w:val="99"/>
    <w:semiHidden/>
    <w:unhideWhenUsed/>
    <w:rsid w:val="00564654"/>
    <w:rPr>
      <w:b/>
      <w:bCs/>
    </w:rPr>
  </w:style>
  <w:style w:type="character" w:customStyle="1" w:styleId="PedmtkomenteChar">
    <w:name w:val="Předmět komentáře Char"/>
    <w:basedOn w:val="TextkomenteChar"/>
    <w:link w:val="Pedmtkomente"/>
    <w:uiPriority w:val="99"/>
    <w:semiHidden/>
    <w:rsid w:val="00564654"/>
    <w:rPr>
      <w:b/>
      <w:bCs/>
      <w:sz w:val="20"/>
      <w:szCs w:val="20"/>
    </w:rPr>
  </w:style>
  <w:style w:type="paragraph" w:styleId="Bezmezer">
    <w:name w:val="No Spacing"/>
    <w:uiPriority w:val="1"/>
    <w:qFormat/>
    <w:rsid w:val="00CD1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9173">
      <w:bodyDiv w:val="1"/>
      <w:marLeft w:val="0"/>
      <w:marRight w:val="0"/>
      <w:marTop w:val="0"/>
      <w:marBottom w:val="0"/>
      <w:divBdr>
        <w:top w:val="none" w:sz="0" w:space="0" w:color="auto"/>
        <w:left w:val="none" w:sz="0" w:space="0" w:color="auto"/>
        <w:bottom w:val="none" w:sz="0" w:space="0" w:color="auto"/>
        <w:right w:val="none" w:sz="0" w:space="0" w:color="auto"/>
      </w:divBdr>
      <w:divsChild>
        <w:div w:id="519902156">
          <w:marLeft w:val="0"/>
          <w:marRight w:val="0"/>
          <w:marTop w:val="0"/>
          <w:marBottom w:val="0"/>
          <w:divBdr>
            <w:top w:val="none" w:sz="0" w:space="0" w:color="auto"/>
            <w:left w:val="none" w:sz="0" w:space="0" w:color="auto"/>
            <w:bottom w:val="none" w:sz="0" w:space="0" w:color="auto"/>
            <w:right w:val="none" w:sz="0" w:space="0" w:color="auto"/>
          </w:divBdr>
          <w:divsChild>
            <w:div w:id="1158153110">
              <w:marLeft w:val="0"/>
              <w:marRight w:val="0"/>
              <w:marTop w:val="0"/>
              <w:marBottom w:val="0"/>
              <w:divBdr>
                <w:top w:val="none" w:sz="0" w:space="0" w:color="auto"/>
                <w:left w:val="none" w:sz="0" w:space="0" w:color="auto"/>
                <w:bottom w:val="none" w:sz="0" w:space="0" w:color="auto"/>
                <w:right w:val="none" w:sz="0" w:space="0" w:color="auto"/>
              </w:divBdr>
              <w:divsChild>
                <w:div w:id="1141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4201">
      <w:bodyDiv w:val="1"/>
      <w:marLeft w:val="0"/>
      <w:marRight w:val="0"/>
      <w:marTop w:val="0"/>
      <w:marBottom w:val="0"/>
      <w:divBdr>
        <w:top w:val="none" w:sz="0" w:space="0" w:color="auto"/>
        <w:left w:val="none" w:sz="0" w:space="0" w:color="auto"/>
        <w:bottom w:val="none" w:sz="0" w:space="0" w:color="auto"/>
        <w:right w:val="none" w:sz="0" w:space="0" w:color="auto"/>
      </w:divBdr>
      <w:divsChild>
        <w:div w:id="66926154">
          <w:marLeft w:val="0"/>
          <w:marRight w:val="0"/>
          <w:marTop w:val="0"/>
          <w:marBottom w:val="0"/>
          <w:divBdr>
            <w:top w:val="none" w:sz="0" w:space="0" w:color="auto"/>
            <w:left w:val="none" w:sz="0" w:space="0" w:color="auto"/>
            <w:bottom w:val="none" w:sz="0" w:space="0" w:color="auto"/>
            <w:right w:val="none" w:sz="0" w:space="0" w:color="auto"/>
          </w:divBdr>
          <w:divsChild>
            <w:div w:id="390350683">
              <w:marLeft w:val="0"/>
              <w:marRight w:val="0"/>
              <w:marTop w:val="0"/>
              <w:marBottom w:val="0"/>
              <w:divBdr>
                <w:top w:val="none" w:sz="0" w:space="0" w:color="auto"/>
                <w:left w:val="none" w:sz="0" w:space="0" w:color="auto"/>
                <w:bottom w:val="none" w:sz="0" w:space="0" w:color="auto"/>
                <w:right w:val="none" w:sz="0" w:space="0" w:color="auto"/>
              </w:divBdr>
              <w:divsChild>
                <w:div w:id="866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016">
      <w:bodyDiv w:val="1"/>
      <w:marLeft w:val="0"/>
      <w:marRight w:val="0"/>
      <w:marTop w:val="0"/>
      <w:marBottom w:val="0"/>
      <w:divBdr>
        <w:top w:val="none" w:sz="0" w:space="0" w:color="auto"/>
        <w:left w:val="none" w:sz="0" w:space="0" w:color="auto"/>
        <w:bottom w:val="none" w:sz="0" w:space="0" w:color="auto"/>
        <w:right w:val="none" w:sz="0" w:space="0" w:color="auto"/>
      </w:divBdr>
      <w:divsChild>
        <w:div w:id="843782742">
          <w:marLeft w:val="0"/>
          <w:marRight w:val="0"/>
          <w:marTop w:val="0"/>
          <w:marBottom w:val="0"/>
          <w:divBdr>
            <w:top w:val="none" w:sz="0" w:space="0" w:color="auto"/>
            <w:left w:val="none" w:sz="0" w:space="0" w:color="auto"/>
            <w:bottom w:val="none" w:sz="0" w:space="0" w:color="auto"/>
            <w:right w:val="none" w:sz="0" w:space="0" w:color="auto"/>
          </w:divBdr>
        </w:div>
        <w:div w:id="2005012508">
          <w:marLeft w:val="0"/>
          <w:marRight w:val="0"/>
          <w:marTop w:val="0"/>
          <w:marBottom w:val="0"/>
          <w:divBdr>
            <w:top w:val="none" w:sz="0" w:space="0" w:color="auto"/>
            <w:left w:val="none" w:sz="0" w:space="0" w:color="auto"/>
            <w:bottom w:val="none" w:sz="0" w:space="0" w:color="auto"/>
            <w:right w:val="none" w:sz="0" w:space="0" w:color="auto"/>
          </w:divBdr>
        </w:div>
        <w:div w:id="569193666">
          <w:marLeft w:val="0"/>
          <w:marRight w:val="0"/>
          <w:marTop w:val="0"/>
          <w:marBottom w:val="0"/>
          <w:divBdr>
            <w:top w:val="none" w:sz="0" w:space="0" w:color="auto"/>
            <w:left w:val="none" w:sz="0" w:space="0" w:color="auto"/>
            <w:bottom w:val="none" w:sz="0" w:space="0" w:color="auto"/>
            <w:right w:val="none" w:sz="0" w:space="0" w:color="auto"/>
          </w:divBdr>
        </w:div>
        <w:div w:id="1619409015">
          <w:marLeft w:val="0"/>
          <w:marRight w:val="0"/>
          <w:marTop w:val="0"/>
          <w:marBottom w:val="0"/>
          <w:divBdr>
            <w:top w:val="none" w:sz="0" w:space="0" w:color="auto"/>
            <w:left w:val="none" w:sz="0" w:space="0" w:color="auto"/>
            <w:bottom w:val="none" w:sz="0" w:space="0" w:color="auto"/>
            <w:right w:val="none" w:sz="0" w:space="0" w:color="auto"/>
          </w:divBdr>
          <w:divsChild>
            <w:div w:id="949355669">
              <w:marLeft w:val="0"/>
              <w:marRight w:val="0"/>
              <w:marTop w:val="0"/>
              <w:marBottom w:val="0"/>
              <w:divBdr>
                <w:top w:val="none" w:sz="0" w:space="0" w:color="auto"/>
                <w:left w:val="none" w:sz="0" w:space="0" w:color="auto"/>
                <w:bottom w:val="none" w:sz="0" w:space="0" w:color="auto"/>
                <w:right w:val="none" w:sz="0" w:space="0" w:color="auto"/>
              </w:divBdr>
              <w:divsChild>
                <w:div w:id="556164910">
                  <w:marLeft w:val="0"/>
                  <w:marRight w:val="0"/>
                  <w:marTop w:val="0"/>
                  <w:marBottom w:val="0"/>
                  <w:divBdr>
                    <w:top w:val="none" w:sz="0" w:space="0" w:color="auto"/>
                    <w:left w:val="none" w:sz="0" w:space="0" w:color="auto"/>
                    <w:bottom w:val="none" w:sz="0" w:space="0" w:color="auto"/>
                    <w:right w:val="none" w:sz="0" w:space="0" w:color="auto"/>
                  </w:divBdr>
                </w:div>
                <w:div w:id="150949879">
                  <w:marLeft w:val="0"/>
                  <w:marRight w:val="0"/>
                  <w:marTop w:val="0"/>
                  <w:marBottom w:val="0"/>
                  <w:divBdr>
                    <w:top w:val="none" w:sz="0" w:space="0" w:color="auto"/>
                    <w:left w:val="none" w:sz="0" w:space="0" w:color="auto"/>
                    <w:bottom w:val="none" w:sz="0" w:space="0" w:color="auto"/>
                    <w:right w:val="none" w:sz="0" w:space="0" w:color="auto"/>
                  </w:divBdr>
                </w:div>
                <w:div w:id="1312061261">
                  <w:marLeft w:val="0"/>
                  <w:marRight w:val="0"/>
                  <w:marTop w:val="0"/>
                  <w:marBottom w:val="0"/>
                  <w:divBdr>
                    <w:top w:val="none" w:sz="0" w:space="0" w:color="auto"/>
                    <w:left w:val="none" w:sz="0" w:space="0" w:color="auto"/>
                    <w:bottom w:val="none" w:sz="0" w:space="0" w:color="auto"/>
                    <w:right w:val="none" w:sz="0" w:space="0" w:color="auto"/>
                  </w:divBdr>
                </w:div>
                <w:div w:id="1742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9344">
      <w:bodyDiv w:val="1"/>
      <w:marLeft w:val="0"/>
      <w:marRight w:val="0"/>
      <w:marTop w:val="0"/>
      <w:marBottom w:val="0"/>
      <w:divBdr>
        <w:top w:val="none" w:sz="0" w:space="0" w:color="auto"/>
        <w:left w:val="none" w:sz="0" w:space="0" w:color="auto"/>
        <w:bottom w:val="none" w:sz="0" w:space="0" w:color="auto"/>
        <w:right w:val="none" w:sz="0" w:space="0" w:color="auto"/>
      </w:divBdr>
      <w:divsChild>
        <w:div w:id="38435704">
          <w:marLeft w:val="0"/>
          <w:marRight w:val="0"/>
          <w:marTop w:val="0"/>
          <w:marBottom w:val="0"/>
          <w:divBdr>
            <w:top w:val="none" w:sz="0" w:space="0" w:color="auto"/>
            <w:left w:val="none" w:sz="0" w:space="0" w:color="auto"/>
            <w:bottom w:val="none" w:sz="0" w:space="0" w:color="auto"/>
            <w:right w:val="none" w:sz="0" w:space="0" w:color="auto"/>
          </w:divBdr>
          <w:divsChild>
            <w:div w:id="371467243">
              <w:marLeft w:val="0"/>
              <w:marRight w:val="0"/>
              <w:marTop w:val="0"/>
              <w:marBottom w:val="0"/>
              <w:divBdr>
                <w:top w:val="none" w:sz="0" w:space="0" w:color="auto"/>
                <w:left w:val="none" w:sz="0" w:space="0" w:color="auto"/>
                <w:bottom w:val="none" w:sz="0" w:space="0" w:color="auto"/>
                <w:right w:val="none" w:sz="0" w:space="0" w:color="auto"/>
              </w:divBdr>
              <w:divsChild>
                <w:div w:id="15865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8495">
      <w:bodyDiv w:val="1"/>
      <w:marLeft w:val="0"/>
      <w:marRight w:val="0"/>
      <w:marTop w:val="0"/>
      <w:marBottom w:val="0"/>
      <w:divBdr>
        <w:top w:val="none" w:sz="0" w:space="0" w:color="auto"/>
        <w:left w:val="none" w:sz="0" w:space="0" w:color="auto"/>
        <w:bottom w:val="none" w:sz="0" w:space="0" w:color="auto"/>
        <w:right w:val="none" w:sz="0" w:space="0" w:color="auto"/>
      </w:divBdr>
      <w:divsChild>
        <w:div w:id="1374577441">
          <w:marLeft w:val="0"/>
          <w:marRight w:val="0"/>
          <w:marTop w:val="0"/>
          <w:marBottom w:val="0"/>
          <w:divBdr>
            <w:top w:val="none" w:sz="0" w:space="0" w:color="auto"/>
            <w:left w:val="none" w:sz="0" w:space="0" w:color="auto"/>
            <w:bottom w:val="none" w:sz="0" w:space="0" w:color="auto"/>
            <w:right w:val="none" w:sz="0" w:space="0" w:color="auto"/>
          </w:divBdr>
          <w:divsChild>
            <w:div w:id="763190294">
              <w:marLeft w:val="0"/>
              <w:marRight w:val="0"/>
              <w:marTop w:val="0"/>
              <w:marBottom w:val="0"/>
              <w:divBdr>
                <w:top w:val="none" w:sz="0" w:space="0" w:color="auto"/>
                <w:left w:val="none" w:sz="0" w:space="0" w:color="auto"/>
                <w:bottom w:val="none" w:sz="0" w:space="0" w:color="auto"/>
                <w:right w:val="none" w:sz="0" w:space="0" w:color="auto"/>
              </w:divBdr>
              <w:divsChild>
                <w:div w:id="2120955008">
                  <w:marLeft w:val="0"/>
                  <w:marRight w:val="0"/>
                  <w:marTop w:val="0"/>
                  <w:marBottom w:val="0"/>
                  <w:divBdr>
                    <w:top w:val="none" w:sz="0" w:space="0" w:color="auto"/>
                    <w:left w:val="none" w:sz="0" w:space="0" w:color="auto"/>
                    <w:bottom w:val="none" w:sz="0" w:space="0" w:color="auto"/>
                    <w:right w:val="none" w:sz="0" w:space="0" w:color="auto"/>
                  </w:divBdr>
                  <w:divsChild>
                    <w:div w:id="616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bezruci.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zruci.cz/hra/550-lekce-hitchcoc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ezruc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C231-6B17-4042-A49C-7C57867A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1177</Words>
  <Characters>6949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Bednarikova</dc:creator>
  <cp:keywords/>
  <dc:description/>
  <cp:lastModifiedBy>Divadelní společnost Petra Bezruče s.r.o.</cp:lastModifiedBy>
  <cp:revision>37</cp:revision>
  <cp:lastPrinted>2022-04-20T06:30:00Z</cp:lastPrinted>
  <dcterms:created xsi:type="dcterms:W3CDTF">2023-01-19T09:13:00Z</dcterms:created>
  <dcterms:modified xsi:type="dcterms:W3CDTF">2023-03-29T09:48:00Z</dcterms:modified>
</cp:coreProperties>
</file>